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97A41" w14:textId="64944B41" w:rsidR="00714143" w:rsidRPr="00D57B61" w:rsidRDefault="00CF5DD2" w:rsidP="00714143">
      <w:pPr>
        <w:pStyle w:val="NoSpacing"/>
        <w:jc w:val="right"/>
        <w:rPr>
          <w:b/>
        </w:rPr>
      </w:pPr>
      <w:r>
        <w:rPr>
          <w:noProof/>
        </w:rPr>
        <w:drawing>
          <wp:anchor distT="0" distB="0" distL="114300" distR="114300" simplePos="0" relativeHeight="251659264" behindDoc="0" locked="0" layoutInCell="1" allowOverlap="1" wp14:anchorId="31F3E080" wp14:editId="38D80BCB">
            <wp:simplePos x="0" y="0"/>
            <wp:positionH relativeFrom="column">
              <wp:posOffset>-342900</wp:posOffset>
            </wp:positionH>
            <wp:positionV relativeFrom="paragraph">
              <wp:posOffset>-228600</wp:posOffset>
            </wp:positionV>
            <wp:extent cx="1826260" cy="1275715"/>
            <wp:effectExtent l="0" t="0" r="2540" b="0"/>
            <wp:wrapThrough wrapText="bothSides">
              <wp:wrapPolygon edited="0">
                <wp:start x="0" y="0"/>
                <wp:lineTo x="0" y="21073"/>
                <wp:lineTo x="21330" y="21073"/>
                <wp:lineTo x="21330" y="0"/>
                <wp:lineTo x="0" y="0"/>
              </wp:wrapPolygon>
            </wp:wrapThrough>
            <wp:docPr id="2" name="Picture 2" descr="Macintosh HD:Users:adrych:Desktop:Logo_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rych:Desktop:Logo_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26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B61">
        <w:rPr>
          <w:b/>
        </w:rPr>
        <w:t>M</w:t>
      </w:r>
      <w:r w:rsidR="00714143" w:rsidRPr="00D57B61">
        <w:rPr>
          <w:b/>
        </w:rPr>
        <w:t>EDIA CONTACT</w:t>
      </w:r>
      <w:r w:rsidR="00714143">
        <w:rPr>
          <w:b/>
        </w:rPr>
        <w:t>S</w:t>
      </w:r>
    </w:p>
    <w:p w14:paraId="3353EB07" w14:textId="77777777" w:rsidR="00714143" w:rsidRDefault="00714143" w:rsidP="00714143">
      <w:pPr>
        <w:pStyle w:val="NoSpacing"/>
        <w:jc w:val="right"/>
      </w:pPr>
      <w:r>
        <w:t>Erika Merklinger</w:t>
      </w:r>
    </w:p>
    <w:p w14:paraId="356C3619" w14:textId="77777777" w:rsidR="00714143" w:rsidRDefault="00714143" w:rsidP="00714143">
      <w:pPr>
        <w:pStyle w:val="NoSpacing"/>
        <w:jc w:val="right"/>
      </w:pPr>
      <w:r>
        <w:t>Crayola</w:t>
      </w:r>
    </w:p>
    <w:p w14:paraId="13642CA9" w14:textId="77777777" w:rsidR="00714143" w:rsidRDefault="00714143" w:rsidP="00714143">
      <w:pPr>
        <w:pStyle w:val="NoSpacing"/>
        <w:jc w:val="right"/>
      </w:pPr>
      <w:r>
        <w:t xml:space="preserve">eamerklinger@crayola.com </w:t>
      </w:r>
    </w:p>
    <w:p w14:paraId="0511FF21" w14:textId="77777777" w:rsidR="00714143" w:rsidRDefault="00714143" w:rsidP="00714143">
      <w:pPr>
        <w:pStyle w:val="NoSpacing"/>
        <w:jc w:val="right"/>
      </w:pPr>
      <w:r>
        <w:t>(610) 253-6272 ext. 4625</w:t>
      </w:r>
    </w:p>
    <w:p w14:paraId="1E753D27" w14:textId="77777777" w:rsidR="00714143" w:rsidRDefault="00714143" w:rsidP="00714143">
      <w:pPr>
        <w:pStyle w:val="NoSpacing"/>
        <w:jc w:val="right"/>
      </w:pPr>
    </w:p>
    <w:p w14:paraId="1CA7632C" w14:textId="77777777" w:rsidR="00A03740" w:rsidRDefault="00A03740" w:rsidP="00A03740">
      <w:pPr>
        <w:pStyle w:val="NoSpacing"/>
        <w:jc w:val="right"/>
      </w:pPr>
      <w:r>
        <w:t>Alex Denti</w:t>
      </w:r>
    </w:p>
    <w:p w14:paraId="5C9462D4" w14:textId="77777777" w:rsidR="00A03740" w:rsidRDefault="00A03740" w:rsidP="00A03740">
      <w:pPr>
        <w:pStyle w:val="NoSpacing"/>
        <w:jc w:val="right"/>
      </w:pPr>
      <w:r>
        <w:t xml:space="preserve">Golin for Crayola </w:t>
      </w:r>
    </w:p>
    <w:p w14:paraId="43A042AC" w14:textId="77777777" w:rsidR="00A03740" w:rsidRPr="00E10052" w:rsidRDefault="000C20D2" w:rsidP="00A03740">
      <w:pPr>
        <w:pStyle w:val="NoSpacing"/>
        <w:jc w:val="right"/>
      </w:pPr>
      <w:hyperlink r:id="rId8" w:history="1">
        <w:r w:rsidR="00A03740" w:rsidRPr="00E10052">
          <w:rPr>
            <w:rStyle w:val="Hyperlink"/>
            <w:color w:val="auto"/>
            <w:u w:val="none"/>
          </w:rPr>
          <w:t>adenti@golin.com</w:t>
        </w:r>
      </w:hyperlink>
    </w:p>
    <w:p w14:paraId="762A8A49" w14:textId="77777777" w:rsidR="00A03740" w:rsidRDefault="00A03740" w:rsidP="00A03740">
      <w:pPr>
        <w:pStyle w:val="NoSpacing"/>
        <w:jc w:val="right"/>
      </w:pPr>
      <w:r>
        <w:t xml:space="preserve"> (212) 373-6022</w:t>
      </w:r>
    </w:p>
    <w:p w14:paraId="43460455" w14:textId="51E760CD" w:rsidR="001C767A" w:rsidRDefault="001C767A" w:rsidP="00714143">
      <w:pPr>
        <w:pStyle w:val="NoSpacing"/>
        <w:jc w:val="right"/>
      </w:pPr>
    </w:p>
    <w:p w14:paraId="70210E50" w14:textId="635735E3" w:rsidR="00B831A4" w:rsidRPr="000C20D2" w:rsidRDefault="000C20D2" w:rsidP="005357D0">
      <w:pPr>
        <w:pStyle w:val="NoSpacing"/>
        <w:jc w:val="center"/>
        <w:rPr>
          <w:b/>
          <w:sz w:val="32"/>
          <w:szCs w:val="32"/>
          <w:u w:val="single"/>
        </w:rPr>
      </w:pPr>
      <w:r w:rsidRPr="000C20D2">
        <w:rPr>
          <w:b/>
          <w:sz w:val="32"/>
          <w:szCs w:val="32"/>
          <w:u w:val="single"/>
        </w:rPr>
        <w:t>Crayola Paint Fact Sheets</w:t>
      </w:r>
    </w:p>
    <w:p w14:paraId="7AB3BBBD" w14:textId="368086B3" w:rsidR="003B55EB" w:rsidRPr="006F5425" w:rsidRDefault="005357D0" w:rsidP="006F5425">
      <w:pPr>
        <w:pStyle w:val="NoSpacing"/>
        <w:rPr>
          <w:b/>
          <w:noProof/>
        </w:rPr>
      </w:pPr>
      <w:r>
        <w:rPr>
          <w:b/>
          <w:noProof/>
        </w:rPr>
        <w:t xml:space="preserve">                                                        </w:t>
      </w:r>
      <w:r w:rsidR="006F5425">
        <w:rPr>
          <w:b/>
          <w:noProof/>
        </w:rPr>
        <w:t xml:space="preserve">                        </w:t>
      </w:r>
    </w:p>
    <w:p w14:paraId="3F6B8325" w14:textId="02CB9DD5" w:rsidR="006F5425" w:rsidRPr="000C20D2" w:rsidRDefault="000C20D2" w:rsidP="006F5425">
      <w:pPr>
        <w:pStyle w:val="NoSpacing"/>
        <w:jc w:val="center"/>
        <w:rPr>
          <w:rFonts w:cs="Arial"/>
          <w:b/>
          <w:bCs/>
          <w:sz w:val="24"/>
          <w:szCs w:val="24"/>
        </w:rPr>
      </w:pPr>
      <w:r w:rsidRPr="000C20D2">
        <w:rPr>
          <w:rFonts w:cs="Arial"/>
          <w:b/>
          <w:bCs/>
          <w:sz w:val="24"/>
          <w:szCs w:val="24"/>
        </w:rPr>
        <w:t>Crayola Washable Paint - 10 Count</w:t>
      </w:r>
    </w:p>
    <w:p w14:paraId="03280431" w14:textId="77777777" w:rsidR="00392BC0" w:rsidRDefault="00392BC0" w:rsidP="00392BC0">
      <w:pPr>
        <w:pStyle w:val="NoSpacing"/>
        <w:jc w:val="center"/>
        <w:rPr>
          <w:rFonts w:cs="Arial"/>
          <w:b/>
          <w:bCs/>
        </w:rPr>
      </w:pPr>
    </w:p>
    <w:p w14:paraId="31357AA2" w14:textId="51136479" w:rsidR="00392BC0" w:rsidRDefault="00392BC0" w:rsidP="00392BC0">
      <w:pPr>
        <w:pStyle w:val="NoSpacing"/>
        <w:jc w:val="center"/>
        <w:rPr>
          <w:rFonts w:cs="Arial"/>
          <w:b/>
          <w:bCs/>
        </w:rPr>
      </w:pPr>
      <w:r w:rsidRPr="003B55EB">
        <w:rPr>
          <w:b/>
          <w:noProof/>
        </w:rPr>
        <w:drawing>
          <wp:anchor distT="0" distB="0" distL="114300" distR="114300" simplePos="0" relativeHeight="251660288" behindDoc="1" locked="0" layoutInCell="1" allowOverlap="1" wp14:anchorId="44965B99" wp14:editId="700268D2">
            <wp:simplePos x="0" y="0"/>
            <wp:positionH relativeFrom="column">
              <wp:posOffset>1827530</wp:posOffset>
            </wp:positionH>
            <wp:positionV relativeFrom="paragraph">
              <wp:posOffset>12700</wp:posOffset>
            </wp:positionV>
            <wp:extent cx="3362325" cy="1334770"/>
            <wp:effectExtent l="0" t="0" r="9525" b="0"/>
            <wp:wrapThrough wrapText="bothSides">
              <wp:wrapPolygon edited="0">
                <wp:start x="0" y="0"/>
                <wp:lineTo x="0" y="21271"/>
                <wp:lineTo x="21539" y="21271"/>
                <wp:lineTo x="21539" y="0"/>
                <wp:lineTo x="0"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133477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6BAE607C" w14:textId="77777777" w:rsidR="00392BC0" w:rsidRDefault="00392BC0" w:rsidP="00392BC0">
      <w:pPr>
        <w:pStyle w:val="NoSpacing"/>
        <w:jc w:val="center"/>
        <w:rPr>
          <w:rFonts w:cs="Arial"/>
          <w:b/>
          <w:bCs/>
        </w:rPr>
      </w:pPr>
    </w:p>
    <w:p w14:paraId="1BB85868" w14:textId="77777777" w:rsidR="00392BC0" w:rsidRDefault="00392BC0" w:rsidP="00392BC0">
      <w:pPr>
        <w:pStyle w:val="NoSpacing"/>
        <w:jc w:val="center"/>
        <w:rPr>
          <w:rFonts w:cs="Arial"/>
          <w:b/>
          <w:bCs/>
        </w:rPr>
      </w:pPr>
    </w:p>
    <w:p w14:paraId="0A243BB7" w14:textId="77777777" w:rsidR="00392BC0" w:rsidRDefault="00392BC0" w:rsidP="00392BC0">
      <w:pPr>
        <w:pStyle w:val="NoSpacing"/>
        <w:jc w:val="center"/>
        <w:rPr>
          <w:rFonts w:cs="Arial"/>
          <w:b/>
          <w:bCs/>
        </w:rPr>
      </w:pPr>
    </w:p>
    <w:p w14:paraId="2B139C38" w14:textId="11E67496" w:rsidR="00392BC0" w:rsidRDefault="00392BC0" w:rsidP="00392BC0">
      <w:pPr>
        <w:pStyle w:val="NoSpacing"/>
        <w:jc w:val="center"/>
        <w:rPr>
          <w:rFonts w:cs="Arial"/>
          <w:b/>
          <w:bCs/>
        </w:rPr>
      </w:pPr>
    </w:p>
    <w:p w14:paraId="2A5CE7C9" w14:textId="77777777" w:rsidR="00392BC0" w:rsidRDefault="00392BC0" w:rsidP="00392BC0">
      <w:pPr>
        <w:pStyle w:val="NoSpacing"/>
        <w:jc w:val="center"/>
        <w:rPr>
          <w:rFonts w:cs="Arial"/>
          <w:b/>
          <w:bCs/>
        </w:rPr>
      </w:pPr>
    </w:p>
    <w:p w14:paraId="4934E2E2" w14:textId="77777777" w:rsidR="00392BC0" w:rsidRDefault="00392BC0" w:rsidP="00392BC0">
      <w:pPr>
        <w:pStyle w:val="NoSpacing"/>
        <w:jc w:val="center"/>
        <w:rPr>
          <w:rFonts w:cs="Arial"/>
          <w:b/>
          <w:bCs/>
        </w:rPr>
      </w:pPr>
    </w:p>
    <w:p w14:paraId="0CF0E247" w14:textId="77777777" w:rsidR="00392BC0" w:rsidRDefault="00392BC0" w:rsidP="00392BC0">
      <w:pPr>
        <w:pStyle w:val="NoSpacing"/>
        <w:jc w:val="center"/>
        <w:rPr>
          <w:rFonts w:cs="Arial"/>
          <w:b/>
          <w:bCs/>
        </w:rPr>
      </w:pPr>
    </w:p>
    <w:p w14:paraId="10258008" w14:textId="77777777" w:rsidR="00392BC0" w:rsidRDefault="00392BC0" w:rsidP="00392BC0">
      <w:pPr>
        <w:pStyle w:val="NoSpacing"/>
        <w:jc w:val="center"/>
        <w:rPr>
          <w:rFonts w:cs="Arial"/>
          <w:b/>
          <w:bCs/>
        </w:rPr>
      </w:pPr>
    </w:p>
    <w:p w14:paraId="09AD7C44" w14:textId="77777777" w:rsidR="00392BC0" w:rsidRPr="00392BC0" w:rsidRDefault="00392BC0" w:rsidP="00392BC0">
      <w:pPr>
        <w:pStyle w:val="NoSpacing"/>
        <w:jc w:val="center"/>
        <w:rPr>
          <w:rFonts w:cs="Arial"/>
          <w:b/>
          <w:bCs/>
        </w:rPr>
      </w:pPr>
    </w:p>
    <w:p w14:paraId="7BBC626E" w14:textId="02A4680F" w:rsidR="006F5425" w:rsidRPr="006F5425" w:rsidRDefault="00C20D4A" w:rsidP="0060294D">
      <w:pPr>
        <w:pStyle w:val="NoSpacing"/>
      </w:pPr>
      <w:r>
        <w:t xml:space="preserve">Crayola </w:t>
      </w:r>
      <w:r w:rsidR="006F5425">
        <w:t>Washable Paint is a</w:t>
      </w:r>
      <w:r w:rsidR="006F5425" w:rsidRPr="006F5425">
        <w:t xml:space="preserve"> non-toxic water-based paint that is great for arts, crafts, and school projects. </w:t>
      </w:r>
      <w:r w:rsidR="006F5425">
        <w:t>Its 10 vibrant colors are perfect for decorating</w:t>
      </w:r>
      <w:r w:rsidR="006F5425" w:rsidRPr="006F5425">
        <w:t xml:space="preserve"> book covers, signs or posters </w:t>
      </w:r>
      <w:r w:rsidR="006F5425">
        <w:t xml:space="preserve">and </w:t>
      </w:r>
      <w:r w:rsidR="006F5425" w:rsidRPr="006F5425">
        <w:t>can be used with various brushes, stamps, or sponges to create i</w:t>
      </w:r>
      <w:r w:rsidR="006F5425">
        <w:t>nteresting patterns and designs.</w:t>
      </w:r>
    </w:p>
    <w:p w14:paraId="05191B43" w14:textId="77777777" w:rsidR="006F5425" w:rsidRDefault="006F5425" w:rsidP="0060294D">
      <w:pPr>
        <w:pStyle w:val="NoSpacing"/>
        <w:rPr>
          <w:b/>
        </w:rPr>
      </w:pPr>
    </w:p>
    <w:p w14:paraId="6F5E171A" w14:textId="37D1F6B4" w:rsidR="001B67EF" w:rsidRPr="00011A87" w:rsidRDefault="00433497" w:rsidP="0060294D">
      <w:pPr>
        <w:pStyle w:val="NoSpacing"/>
        <w:rPr>
          <w:b/>
        </w:rPr>
      </w:pPr>
      <w:r w:rsidRPr="00011A87">
        <w:rPr>
          <w:b/>
        </w:rPr>
        <w:t>BENEFITS</w:t>
      </w:r>
    </w:p>
    <w:p w14:paraId="605D9FD3" w14:textId="5F548CEB" w:rsidR="00011A87" w:rsidRPr="001A6744" w:rsidRDefault="00011A87" w:rsidP="00011A87">
      <w:pPr>
        <w:pStyle w:val="NoSpacing"/>
        <w:numPr>
          <w:ilvl w:val="0"/>
          <w:numId w:val="36"/>
        </w:numPr>
        <w:rPr>
          <w:rFonts w:cs="Arial"/>
          <w:bCs/>
        </w:rPr>
      </w:pPr>
      <w:r w:rsidRPr="001A6744">
        <w:rPr>
          <w:rFonts w:cs="Arial"/>
          <w:b/>
          <w:bCs/>
        </w:rPr>
        <w:t>Vibrant Colors:</w:t>
      </w:r>
      <w:r>
        <w:rPr>
          <w:rFonts w:cs="Arial"/>
          <w:bCs/>
        </w:rPr>
        <w:t xml:space="preserve"> Each box includes 10 c</w:t>
      </w:r>
      <w:r w:rsidRPr="001A6744">
        <w:rPr>
          <w:rFonts w:cs="Arial"/>
          <w:bCs/>
        </w:rPr>
        <w:t>lassic colors</w:t>
      </w:r>
      <w:r>
        <w:rPr>
          <w:rFonts w:cs="Arial"/>
          <w:bCs/>
        </w:rPr>
        <w:t xml:space="preserve">, </w:t>
      </w:r>
      <w:r w:rsidR="00A42268">
        <w:rPr>
          <w:rFonts w:cs="Arial"/>
          <w:bCs/>
        </w:rPr>
        <w:t xml:space="preserve">with colors </w:t>
      </w:r>
      <w:r w:rsidR="00A42268" w:rsidRPr="00A42268">
        <w:rPr>
          <w:rFonts w:cs="Arial"/>
          <w:bCs/>
        </w:rPr>
        <w:t>that are true</w:t>
      </w:r>
      <w:r w:rsidR="00DE5D5B">
        <w:rPr>
          <w:rFonts w:cs="Arial"/>
          <w:bCs/>
        </w:rPr>
        <w:t xml:space="preserve"> to labels</w:t>
      </w:r>
    </w:p>
    <w:p w14:paraId="3E4048DF" w14:textId="11C09869" w:rsidR="0059124D" w:rsidRPr="00011A87" w:rsidRDefault="003F0F24" w:rsidP="00392BC0">
      <w:pPr>
        <w:pStyle w:val="NoSpacing"/>
        <w:numPr>
          <w:ilvl w:val="0"/>
          <w:numId w:val="36"/>
        </w:numPr>
        <w:rPr>
          <w:rFonts w:cs="Arial"/>
          <w:bCs/>
        </w:rPr>
      </w:pPr>
      <w:r>
        <w:rPr>
          <w:rFonts w:cs="Arial"/>
          <w:b/>
          <w:bCs/>
        </w:rPr>
        <w:t>No-D</w:t>
      </w:r>
      <w:r w:rsidR="00A42268">
        <w:rPr>
          <w:rFonts w:cs="Arial"/>
          <w:b/>
          <w:bCs/>
        </w:rPr>
        <w:t>rip</w:t>
      </w:r>
      <w:r w:rsidR="00A42268" w:rsidRPr="00A42268">
        <w:rPr>
          <w:rFonts w:cs="Arial"/>
          <w:b/>
          <w:bCs/>
        </w:rPr>
        <w:t>:</w:t>
      </w:r>
      <w:r w:rsidR="00A42268">
        <w:rPr>
          <w:rFonts w:cs="Arial"/>
          <w:bCs/>
        </w:rPr>
        <w:t xml:space="preserve"> Crayola’s thick formula do</w:t>
      </w:r>
      <w:r w:rsidR="003B55EB" w:rsidRPr="00011A87">
        <w:rPr>
          <w:rFonts w:cs="Arial"/>
          <w:bCs/>
        </w:rPr>
        <w:t>es not drip readily from brush</w:t>
      </w:r>
      <w:r w:rsidR="00A42268">
        <w:rPr>
          <w:rFonts w:cs="Arial"/>
          <w:bCs/>
        </w:rPr>
        <w:t xml:space="preserve"> allowing for mess-free creativity as</w:t>
      </w:r>
      <w:r w:rsidR="00E10052">
        <w:rPr>
          <w:rFonts w:cs="Arial"/>
          <w:bCs/>
        </w:rPr>
        <w:t xml:space="preserve"> well as more accurate designs</w:t>
      </w:r>
    </w:p>
    <w:p w14:paraId="678BF1A5" w14:textId="595F0BAE" w:rsidR="003B55EB" w:rsidRDefault="00E10052" w:rsidP="00392BC0">
      <w:pPr>
        <w:pStyle w:val="NoSpacing"/>
        <w:numPr>
          <w:ilvl w:val="0"/>
          <w:numId w:val="36"/>
        </w:numPr>
        <w:rPr>
          <w:rFonts w:cs="Arial"/>
          <w:bCs/>
        </w:rPr>
      </w:pPr>
      <w:r>
        <w:rPr>
          <w:rFonts w:cs="Arial"/>
          <w:b/>
          <w:bCs/>
        </w:rPr>
        <w:t xml:space="preserve">Trusted </w:t>
      </w:r>
      <w:r w:rsidR="00A42268" w:rsidRPr="00A42268">
        <w:rPr>
          <w:rFonts w:cs="Arial"/>
          <w:b/>
          <w:bCs/>
        </w:rPr>
        <w:t>Performance</w:t>
      </w:r>
      <w:r w:rsidR="00A42268">
        <w:rPr>
          <w:rFonts w:cs="Arial"/>
          <w:bCs/>
        </w:rPr>
        <w:t xml:space="preserve">: </w:t>
      </w:r>
      <w:r>
        <w:rPr>
          <w:rFonts w:cs="Arial"/>
          <w:bCs/>
        </w:rPr>
        <w:t>Paints ensure</w:t>
      </w:r>
      <w:r w:rsidR="003B55EB" w:rsidRPr="00011A87">
        <w:rPr>
          <w:rFonts w:cs="Arial"/>
          <w:bCs/>
        </w:rPr>
        <w:t xml:space="preserve"> consistent performance</w:t>
      </w:r>
      <w:r>
        <w:rPr>
          <w:rFonts w:cs="Arial"/>
          <w:bCs/>
        </w:rPr>
        <w:t xml:space="preserve"> and do not separate; a</w:t>
      </w:r>
      <w:r w:rsidR="00A42268">
        <w:rPr>
          <w:rFonts w:cs="Arial"/>
          <w:bCs/>
        </w:rPr>
        <w:t>l</w:t>
      </w:r>
      <w:r>
        <w:rPr>
          <w:rFonts w:cs="Arial"/>
          <w:bCs/>
        </w:rPr>
        <w:t>l colors are freeze-thaw stable</w:t>
      </w:r>
    </w:p>
    <w:p w14:paraId="032DC1B3" w14:textId="1FE33036" w:rsidR="00C20D4A" w:rsidRPr="003F0F24" w:rsidRDefault="00C20D4A" w:rsidP="00392BC0">
      <w:pPr>
        <w:pStyle w:val="NoSpacing"/>
        <w:numPr>
          <w:ilvl w:val="0"/>
          <w:numId w:val="36"/>
        </w:numPr>
        <w:rPr>
          <w:rFonts w:cs="Arial"/>
          <w:bCs/>
        </w:rPr>
      </w:pPr>
      <w:r w:rsidRPr="003F0F24">
        <w:rPr>
          <w:rFonts w:cs="Arial"/>
          <w:b/>
          <w:bCs/>
        </w:rPr>
        <w:t>Washability</w:t>
      </w:r>
      <w:r w:rsidRPr="003F0F24">
        <w:rPr>
          <w:rFonts w:cs="Arial"/>
          <w:bCs/>
        </w:rPr>
        <w:t xml:space="preserve">: </w:t>
      </w:r>
      <w:r w:rsidR="00E10052">
        <w:rPr>
          <w:rFonts w:cs="Arial"/>
          <w:bCs/>
        </w:rPr>
        <w:t xml:space="preserve">Washable paint is </w:t>
      </w:r>
      <w:r w:rsidR="003D39ED">
        <w:rPr>
          <w:rFonts w:cs="Arial"/>
          <w:bCs/>
        </w:rPr>
        <w:t>perf</w:t>
      </w:r>
      <w:r w:rsidR="00E10052">
        <w:rPr>
          <w:rFonts w:cs="Arial"/>
          <w:bCs/>
        </w:rPr>
        <w:t>ect for safety and easy cleanup</w:t>
      </w:r>
      <w:r w:rsidR="003D39ED">
        <w:rPr>
          <w:rFonts w:cs="Arial"/>
          <w:bCs/>
        </w:rPr>
        <w:t xml:space="preserve"> </w:t>
      </w:r>
    </w:p>
    <w:p w14:paraId="317D0C51" w14:textId="77777777" w:rsidR="0060294D" w:rsidRPr="0060294D" w:rsidRDefault="0060294D" w:rsidP="0060294D">
      <w:pPr>
        <w:pStyle w:val="NoSpacing"/>
        <w:ind w:left="720"/>
        <w:rPr>
          <w:b/>
        </w:rPr>
      </w:pPr>
    </w:p>
    <w:p w14:paraId="254E414A" w14:textId="77777777" w:rsidR="00C1592E" w:rsidRPr="008003DA" w:rsidRDefault="00C1592E" w:rsidP="00C1592E">
      <w:pPr>
        <w:pStyle w:val="NoSpacing"/>
        <w:rPr>
          <w:b/>
        </w:rPr>
      </w:pPr>
      <w:r w:rsidRPr="008003DA">
        <w:rPr>
          <w:b/>
        </w:rPr>
        <w:t xml:space="preserve">TARGET AUDIENCE </w:t>
      </w:r>
    </w:p>
    <w:p w14:paraId="6D68CD57" w14:textId="4D22093F" w:rsidR="00A03740" w:rsidRPr="001E4D14" w:rsidRDefault="00E10052" w:rsidP="00A03740">
      <w:pPr>
        <w:pStyle w:val="ListParagraph"/>
        <w:numPr>
          <w:ilvl w:val="0"/>
          <w:numId w:val="39"/>
        </w:numPr>
        <w:rPr>
          <w:rFonts w:asciiTheme="minorHAnsi" w:hAnsiTheme="minorHAnsi" w:cs="Arial"/>
          <w:bCs/>
        </w:rPr>
      </w:pPr>
      <w:r>
        <w:rPr>
          <w:rFonts w:asciiTheme="minorHAnsi" w:hAnsiTheme="minorHAnsi" w:cs="Arial"/>
          <w:bCs/>
        </w:rPr>
        <w:t xml:space="preserve">Recommended </w:t>
      </w:r>
      <w:r w:rsidR="00A03740" w:rsidRPr="001E4D14">
        <w:rPr>
          <w:rFonts w:asciiTheme="minorHAnsi" w:hAnsiTheme="minorHAnsi" w:cs="Arial"/>
          <w:bCs/>
        </w:rPr>
        <w:t xml:space="preserve">for ages </w:t>
      </w:r>
      <w:r w:rsidR="00A03740">
        <w:rPr>
          <w:rFonts w:asciiTheme="minorHAnsi" w:hAnsiTheme="minorHAnsi" w:cs="Arial"/>
          <w:bCs/>
        </w:rPr>
        <w:t>three</w:t>
      </w:r>
      <w:r w:rsidR="00A03740" w:rsidRPr="001E4D14">
        <w:rPr>
          <w:rFonts w:asciiTheme="minorHAnsi" w:hAnsiTheme="minorHAnsi" w:cs="Arial"/>
          <w:bCs/>
        </w:rPr>
        <w:t xml:space="preserve"> and up </w:t>
      </w:r>
    </w:p>
    <w:p w14:paraId="0DF77A41" w14:textId="77777777" w:rsidR="00883D1A" w:rsidRPr="003B55EB" w:rsidRDefault="00883D1A" w:rsidP="00883D1A">
      <w:pPr>
        <w:pStyle w:val="NoSpacing"/>
      </w:pPr>
    </w:p>
    <w:p w14:paraId="6A19D90A" w14:textId="77777777" w:rsidR="00883D1A" w:rsidRPr="003B55EB" w:rsidRDefault="001572CE" w:rsidP="00883D1A">
      <w:pPr>
        <w:pStyle w:val="NoSpacing"/>
        <w:rPr>
          <w:b/>
        </w:rPr>
      </w:pPr>
      <w:r w:rsidRPr="003B55EB">
        <w:rPr>
          <w:b/>
        </w:rPr>
        <w:t>WHERE TO BUY</w:t>
      </w:r>
    </w:p>
    <w:p w14:paraId="41A61D47" w14:textId="276665E8" w:rsidR="003B55EB" w:rsidRPr="00392BC0" w:rsidRDefault="00C20D4A" w:rsidP="00392BC0">
      <w:pPr>
        <w:pStyle w:val="NoSpacing"/>
        <w:numPr>
          <w:ilvl w:val="0"/>
          <w:numId w:val="17"/>
        </w:numPr>
      </w:pPr>
      <w:r>
        <w:t>Suggested R</w:t>
      </w:r>
      <w:r w:rsidR="00093001" w:rsidRPr="003B55EB">
        <w:t xml:space="preserve">etail </w:t>
      </w:r>
      <w:r>
        <w:t>P</w:t>
      </w:r>
      <w:r w:rsidR="00093001" w:rsidRPr="003B55EB">
        <w:t xml:space="preserve">rice: </w:t>
      </w:r>
      <w:r w:rsidR="003B55EB" w:rsidRPr="00392BC0">
        <w:rPr>
          <w:rFonts w:cs="Arial"/>
          <w:bCs/>
        </w:rPr>
        <w:t>$6.99</w:t>
      </w:r>
    </w:p>
    <w:p w14:paraId="301E7119" w14:textId="40C997CE" w:rsidR="00A03740" w:rsidRPr="008003DA" w:rsidRDefault="00A03740" w:rsidP="00A03740">
      <w:pPr>
        <w:pStyle w:val="NoSpacing"/>
        <w:numPr>
          <w:ilvl w:val="0"/>
          <w:numId w:val="17"/>
        </w:numPr>
        <w:rPr>
          <w:b/>
        </w:rPr>
      </w:pPr>
      <w:r w:rsidRPr="008003DA">
        <w:t>Available at</w:t>
      </w:r>
      <w:r>
        <w:t xml:space="preserve"> </w:t>
      </w:r>
      <w:hyperlink r:id="rId10" w:history="1">
        <w:r w:rsidR="000C20D2">
          <w:rPr>
            <w:rStyle w:val="Hyperlink"/>
          </w:rPr>
          <w:t>Crayola.com</w:t>
        </w:r>
      </w:hyperlink>
      <w:r w:rsidR="000C20D2">
        <w:t xml:space="preserve"> </w:t>
      </w:r>
      <w:r>
        <w:t>and</w:t>
      </w:r>
      <w:r w:rsidRPr="008003DA">
        <w:t xml:space="preserve"> retailers nationwide </w:t>
      </w:r>
    </w:p>
    <w:p w14:paraId="1E87BCFC" w14:textId="77777777" w:rsidR="00714143" w:rsidRDefault="00714143" w:rsidP="00714143">
      <w:pPr>
        <w:pStyle w:val="NoSpacing"/>
        <w:ind w:left="720"/>
        <w:rPr>
          <w:b/>
        </w:rPr>
      </w:pPr>
    </w:p>
    <w:p w14:paraId="03EA754D" w14:textId="77777777" w:rsidR="00392BC0" w:rsidRDefault="00392BC0" w:rsidP="005F0DAC">
      <w:pPr>
        <w:pStyle w:val="NoSpacing"/>
        <w:rPr>
          <w:b/>
        </w:rPr>
      </w:pPr>
    </w:p>
    <w:p w14:paraId="54A2BD06" w14:textId="77777777" w:rsidR="00392BC0" w:rsidRDefault="00392BC0" w:rsidP="005F0DAC">
      <w:pPr>
        <w:pStyle w:val="NoSpacing"/>
        <w:rPr>
          <w:b/>
        </w:rPr>
      </w:pPr>
    </w:p>
    <w:p w14:paraId="023A75E9" w14:textId="77777777" w:rsidR="00392BC0" w:rsidRDefault="00392BC0" w:rsidP="005F0DAC">
      <w:pPr>
        <w:pStyle w:val="NoSpacing"/>
        <w:rPr>
          <w:b/>
        </w:rPr>
      </w:pPr>
    </w:p>
    <w:p w14:paraId="17CA203F" w14:textId="77777777" w:rsidR="00392BC0" w:rsidRDefault="00392BC0" w:rsidP="005F0DAC">
      <w:pPr>
        <w:pStyle w:val="NoSpacing"/>
        <w:rPr>
          <w:b/>
        </w:rPr>
      </w:pPr>
    </w:p>
    <w:p w14:paraId="4043D7FF" w14:textId="77777777" w:rsidR="00392BC0" w:rsidRDefault="00392BC0" w:rsidP="005F0DAC">
      <w:pPr>
        <w:pStyle w:val="NoSpacing"/>
        <w:rPr>
          <w:b/>
        </w:rPr>
      </w:pPr>
    </w:p>
    <w:p w14:paraId="05C22A95" w14:textId="77777777" w:rsidR="00392BC0" w:rsidRDefault="00392BC0" w:rsidP="005F0DAC">
      <w:pPr>
        <w:pStyle w:val="NoSpacing"/>
        <w:rPr>
          <w:b/>
        </w:rPr>
      </w:pPr>
    </w:p>
    <w:p w14:paraId="04F8B81E" w14:textId="77777777" w:rsidR="00392BC0" w:rsidRDefault="00392BC0">
      <w:pPr>
        <w:spacing w:after="200" w:line="276" w:lineRule="auto"/>
        <w:rPr>
          <w:rFonts w:asciiTheme="minorHAnsi" w:hAnsiTheme="minorHAnsi" w:cstheme="minorBidi"/>
          <w:b/>
        </w:rPr>
      </w:pPr>
      <w:r>
        <w:rPr>
          <w:b/>
        </w:rPr>
        <w:br w:type="page"/>
      </w:r>
    </w:p>
    <w:p w14:paraId="10D181EC" w14:textId="77777777" w:rsidR="000C20D2" w:rsidRDefault="000C20D2" w:rsidP="00392BC0">
      <w:pPr>
        <w:pStyle w:val="NoSpacing"/>
        <w:jc w:val="center"/>
        <w:rPr>
          <w:rFonts w:cs="Arial"/>
          <w:b/>
          <w:bCs/>
        </w:rPr>
      </w:pPr>
    </w:p>
    <w:p w14:paraId="5071E42B" w14:textId="77777777" w:rsidR="000C20D2" w:rsidRDefault="000C20D2" w:rsidP="00392BC0">
      <w:pPr>
        <w:pStyle w:val="NoSpacing"/>
        <w:jc w:val="center"/>
        <w:rPr>
          <w:rFonts w:cs="Arial"/>
          <w:b/>
          <w:bCs/>
        </w:rPr>
      </w:pPr>
    </w:p>
    <w:p w14:paraId="5AF5886D" w14:textId="77C8D6E3" w:rsidR="000C20D2" w:rsidRDefault="000C20D2" w:rsidP="00392BC0">
      <w:pPr>
        <w:pStyle w:val="NoSpacing"/>
        <w:jc w:val="center"/>
        <w:rPr>
          <w:rFonts w:cs="Arial"/>
          <w:b/>
          <w:bCs/>
        </w:rPr>
      </w:pPr>
      <w:r>
        <w:rPr>
          <w:rFonts w:cs="Arial"/>
          <w:b/>
          <w:bCs/>
        </w:rPr>
        <w:t xml:space="preserve">Crayola Washable Watercolors – 8-count </w:t>
      </w:r>
    </w:p>
    <w:p w14:paraId="35170A07" w14:textId="03BFF863" w:rsidR="00392BC0" w:rsidRDefault="00392BC0" w:rsidP="00392BC0">
      <w:pPr>
        <w:pStyle w:val="NoSpacing"/>
        <w:jc w:val="center"/>
        <w:rPr>
          <w:rFonts w:cs="Arial"/>
          <w:b/>
          <w:bCs/>
        </w:rPr>
      </w:pPr>
      <w:r w:rsidRPr="003B55EB">
        <w:rPr>
          <w:rFonts w:cs="Arial"/>
          <w:noProof/>
          <w:color w:val="000000"/>
        </w:rPr>
        <w:drawing>
          <wp:anchor distT="0" distB="0" distL="114300" distR="114300" simplePos="0" relativeHeight="251662336" behindDoc="1" locked="0" layoutInCell="1" allowOverlap="1" wp14:anchorId="675EF840" wp14:editId="76A8978C">
            <wp:simplePos x="0" y="0"/>
            <wp:positionH relativeFrom="column">
              <wp:posOffset>3129915</wp:posOffset>
            </wp:positionH>
            <wp:positionV relativeFrom="paragraph">
              <wp:posOffset>135890</wp:posOffset>
            </wp:positionV>
            <wp:extent cx="621030" cy="2181225"/>
            <wp:effectExtent l="0" t="0" r="7620" b="9525"/>
            <wp:wrapThrough wrapText="bothSides">
              <wp:wrapPolygon edited="0">
                <wp:start x="0" y="0"/>
                <wp:lineTo x="0" y="21506"/>
                <wp:lineTo x="21202" y="21506"/>
                <wp:lineTo x="21202" y="0"/>
                <wp:lineTo x="0" y="0"/>
              </wp:wrapPolygon>
            </wp:wrapThrough>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2181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4FE871FA" w14:textId="77777777" w:rsidR="00392BC0" w:rsidRDefault="00392BC0" w:rsidP="00392BC0">
      <w:pPr>
        <w:pStyle w:val="NoSpacing"/>
        <w:jc w:val="center"/>
        <w:rPr>
          <w:rFonts w:cs="Arial"/>
          <w:b/>
          <w:bCs/>
        </w:rPr>
      </w:pPr>
    </w:p>
    <w:p w14:paraId="23696FF2" w14:textId="7206A39F" w:rsidR="00392BC0" w:rsidRDefault="00392BC0" w:rsidP="00392BC0">
      <w:pPr>
        <w:pStyle w:val="NoSpacing"/>
        <w:jc w:val="center"/>
        <w:rPr>
          <w:rFonts w:cs="Arial"/>
          <w:b/>
          <w:bCs/>
        </w:rPr>
      </w:pPr>
    </w:p>
    <w:p w14:paraId="1EF84E83" w14:textId="77777777" w:rsidR="00392BC0" w:rsidRDefault="00392BC0" w:rsidP="00392BC0">
      <w:pPr>
        <w:pStyle w:val="NoSpacing"/>
        <w:jc w:val="center"/>
        <w:rPr>
          <w:rFonts w:cs="Arial"/>
          <w:b/>
          <w:bCs/>
        </w:rPr>
      </w:pPr>
    </w:p>
    <w:p w14:paraId="36E8C8E3" w14:textId="77777777" w:rsidR="00392BC0" w:rsidRDefault="00392BC0" w:rsidP="00392BC0">
      <w:pPr>
        <w:pStyle w:val="NoSpacing"/>
        <w:jc w:val="center"/>
        <w:rPr>
          <w:rFonts w:cs="Arial"/>
          <w:b/>
          <w:bCs/>
        </w:rPr>
      </w:pPr>
    </w:p>
    <w:p w14:paraId="1B6F8961" w14:textId="77777777" w:rsidR="00392BC0" w:rsidRDefault="00392BC0" w:rsidP="00392BC0">
      <w:pPr>
        <w:pStyle w:val="NoSpacing"/>
        <w:jc w:val="center"/>
        <w:rPr>
          <w:rFonts w:cs="Arial"/>
          <w:b/>
          <w:bCs/>
        </w:rPr>
      </w:pPr>
    </w:p>
    <w:p w14:paraId="20F60AB5" w14:textId="77777777" w:rsidR="00392BC0" w:rsidRDefault="00392BC0" w:rsidP="00392BC0">
      <w:pPr>
        <w:pStyle w:val="NoSpacing"/>
        <w:jc w:val="center"/>
        <w:rPr>
          <w:rFonts w:cs="Arial"/>
          <w:b/>
          <w:bCs/>
        </w:rPr>
      </w:pPr>
    </w:p>
    <w:p w14:paraId="1A058BA3" w14:textId="77777777" w:rsidR="00392BC0" w:rsidRDefault="00392BC0" w:rsidP="00392BC0">
      <w:pPr>
        <w:pStyle w:val="NoSpacing"/>
        <w:jc w:val="center"/>
        <w:rPr>
          <w:rFonts w:cs="Arial"/>
          <w:b/>
          <w:bCs/>
        </w:rPr>
      </w:pPr>
    </w:p>
    <w:p w14:paraId="61CAA36F" w14:textId="77777777" w:rsidR="00392BC0" w:rsidRDefault="00392BC0" w:rsidP="00392BC0">
      <w:pPr>
        <w:pStyle w:val="NoSpacing"/>
        <w:jc w:val="center"/>
        <w:rPr>
          <w:rFonts w:cs="Arial"/>
          <w:b/>
          <w:bCs/>
        </w:rPr>
      </w:pPr>
    </w:p>
    <w:p w14:paraId="35ECD482" w14:textId="77777777" w:rsidR="00392BC0" w:rsidRDefault="00392BC0" w:rsidP="00392BC0">
      <w:pPr>
        <w:pStyle w:val="NoSpacing"/>
        <w:jc w:val="center"/>
        <w:rPr>
          <w:rFonts w:cs="Arial"/>
          <w:b/>
          <w:bCs/>
        </w:rPr>
      </w:pPr>
    </w:p>
    <w:p w14:paraId="59A14A61" w14:textId="77777777" w:rsidR="00392BC0" w:rsidRDefault="00392BC0" w:rsidP="00392BC0">
      <w:pPr>
        <w:pStyle w:val="NoSpacing"/>
        <w:jc w:val="center"/>
        <w:rPr>
          <w:rFonts w:cs="Arial"/>
          <w:b/>
          <w:bCs/>
        </w:rPr>
      </w:pPr>
    </w:p>
    <w:p w14:paraId="1BAF4C33" w14:textId="77777777" w:rsidR="00392BC0" w:rsidRDefault="00392BC0" w:rsidP="00392BC0">
      <w:pPr>
        <w:pStyle w:val="NoSpacing"/>
        <w:jc w:val="center"/>
        <w:rPr>
          <w:rFonts w:cs="Arial"/>
          <w:b/>
          <w:bCs/>
        </w:rPr>
      </w:pPr>
    </w:p>
    <w:p w14:paraId="2F0AF5A7" w14:textId="77777777" w:rsidR="00392BC0" w:rsidRPr="00392BC0" w:rsidRDefault="00392BC0" w:rsidP="00392BC0">
      <w:pPr>
        <w:pStyle w:val="NoSpacing"/>
        <w:jc w:val="center"/>
        <w:rPr>
          <w:rFonts w:cs="Arial"/>
          <w:b/>
          <w:bCs/>
        </w:rPr>
      </w:pPr>
    </w:p>
    <w:p w14:paraId="3CCACECB" w14:textId="77777777" w:rsidR="00392BC0" w:rsidRDefault="00392BC0" w:rsidP="00392BC0">
      <w:pPr>
        <w:pStyle w:val="NoSpacing"/>
        <w:rPr>
          <w:b/>
        </w:rPr>
      </w:pPr>
    </w:p>
    <w:p w14:paraId="4B6C2207" w14:textId="77777777" w:rsidR="00392BC0" w:rsidRDefault="00392BC0" w:rsidP="00392BC0">
      <w:pPr>
        <w:pStyle w:val="NoSpacing"/>
        <w:rPr>
          <w:b/>
        </w:rPr>
      </w:pPr>
    </w:p>
    <w:p w14:paraId="0E62500C" w14:textId="77777777" w:rsidR="00392BC0" w:rsidRDefault="00392BC0" w:rsidP="00392BC0">
      <w:pPr>
        <w:pStyle w:val="NoSpacing"/>
        <w:rPr>
          <w:b/>
        </w:rPr>
      </w:pPr>
    </w:p>
    <w:p w14:paraId="7C1EC251" w14:textId="3C6E1D0D" w:rsidR="00A03740" w:rsidRPr="00A03740" w:rsidRDefault="00A03740" w:rsidP="00392BC0">
      <w:pPr>
        <w:pStyle w:val="NoSpacing"/>
      </w:pPr>
      <w:r w:rsidRPr="00A03740">
        <w:t xml:space="preserve">Crayola Washable Watercolors offer the brightest watercolor painting </w:t>
      </w:r>
      <w:r w:rsidR="00E10052">
        <w:t xml:space="preserve">experience </w:t>
      </w:r>
      <w:r w:rsidRPr="00A03740">
        <w:t>without the mess</w:t>
      </w:r>
      <w:r>
        <w:t>.</w:t>
      </w:r>
      <w:r w:rsidRPr="00A03740">
        <w:t xml:space="preserve"> The eight classic watercolors in this tray are specially formulated to wash easily from skin and fabrics. </w:t>
      </w:r>
    </w:p>
    <w:p w14:paraId="4311A2CC" w14:textId="77777777" w:rsidR="00A03740" w:rsidRDefault="00A03740" w:rsidP="00392BC0">
      <w:pPr>
        <w:pStyle w:val="NoSpacing"/>
        <w:rPr>
          <w:b/>
        </w:rPr>
      </w:pPr>
    </w:p>
    <w:p w14:paraId="5C1ACAF9" w14:textId="48E143F4" w:rsidR="00392BC0" w:rsidRPr="00A42268" w:rsidRDefault="00392BC0" w:rsidP="00392BC0">
      <w:pPr>
        <w:pStyle w:val="NoSpacing"/>
        <w:rPr>
          <w:b/>
        </w:rPr>
      </w:pPr>
      <w:r w:rsidRPr="00A42268">
        <w:rPr>
          <w:b/>
        </w:rPr>
        <w:t>BENEFITS</w:t>
      </w:r>
    </w:p>
    <w:p w14:paraId="13FEC6A1" w14:textId="68979853" w:rsidR="00C20D4A" w:rsidRPr="00C20D4A" w:rsidRDefault="00E10052" w:rsidP="00C20D4A">
      <w:pPr>
        <w:pStyle w:val="NoSpacing"/>
        <w:numPr>
          <w:ilvl w:val="0"/>
          <w:numId w:val="36"/>
        </w:numPr>
        <w:rPr>
          <w:rFonts w:cs="Arial"/>
          <w:b/>
          <w:bCs/>
        </w:rPr>
      </w:pPr>
      <w:r>
        <w:rPr>
          <w:rFonts w:cs="Arial"/>
          <w:b/>
          <w:bCs/>
        </w:rPr>
        <w:t>Washibility</w:t>
      </w:r>
      <w:r w:rsidR="00C20D4A" w:rsidRPr="00C20D4A">
        <w:rPr>
          <w:rFonts w:cs="Arial"/>
          <w:b/>
          <w:bCs/>
        </w:rPr>
        <w:t>:</w:t>
      </w:r>
      <w:r w:rsidR="00C20D4A">
        <w:rPr>
          <w:rFonts w:cs="Arial"/>
          <w:b/>
          <w:bCs/>
        </w:rPr>
        <w:t xml:space="preserve"> </w:t>
      </w:r>
      <w:r w:rsidR="00C20D4A" w:rsidRPr="00C20D4A">
        <w:rPr>
          <w:rFonts w:cs="Arial"/>
          <w:bCs/>
        </w:rPr>
        <w:t>Designed to create less mess, these non-toxic watercolor paints are formulated to wa</w:t>
      </w:r>
      <w:r>
        <w:rPr>
          <w:rFonts w:cs="Arial"/>
          <w:bCs/>
        </w:rPr>
        <w:t>sh clean from skin and clothing</w:t>
      </w:r>
    </w:p>
    <w:p w14:paraId="3016D9A5" w14:textId="235FC8BC" w:rsidR="00C20D4A" w:rsidRPr="00C20D4A" w:rsidRDefault="00C20D4A" w:rsidP="00C20D4A">
      <w:pPr>
        <w:pStyle w:val="NoSpacing"/>
        <w:numPr>
          <w:ilvl w:val="0"/>
          <w:numId w:val="36"/>
        </w:numPr>
        <w:rPr>
          <w:rFonts w:cs="Arial"/>
          <w:b/>
          <w:bCs/>
        </w:rPr>
      </w:pPr>
      <w:r w:rsidRPr="00C20D4A">
        <w:rPr>
          <w:rFonts w:cs="Arial"/>
          <w:b/>
          <w:bCs/>
        </w:rPr>
        <w:t>Vibrant Colors for Mixing and Blending:</w:t>
      </w:r>
      <w:r>
        <w:rPr>
          <w:rFonts w:cs="Arial"/>
          <w:b/>
          <w:bCs/>
        </w:rPr>
        <w:t xml:space="preserve"> </w:t>
      </w:r>
      <w:r w:rsidR="00E10052">
        <w:rPr>
          <w:rFonts w:cs="Arial"/>
          <w:bCs/>
        </w:rPr>
        <w:t>P</w:t>
      </w:r>
      <w:r w:rsidRPr="00C20D4A">
        <w:rPr>
          <w:rFonts w:cs="Arial"/>
          <w:bCs/>
        </w:rPr>
        <w:t>rovide aspiring artists with a palette of eight classic color</w:t>
      </w:r>
      <w:r w:rsidR="00E10052">
        <w:rPr>
          <w:rFonts w:cs="Arial"/>
          <w:bCs/>
        </w:rPr>
        <w:t>s to paint bright works of art; k</w:t>
      </w:r>
      <w:r w:rsidRPr="00C20D4A">
        <w:rPr>
          <w:rFonts w:cs="Arial"/>
          <w:bCs/>
        </w:rPr>
        <w:t>ids will love mixing and blending colors to creat</w:t>
      </w:r>
      <w:r w:rsidR="00E10052">
        <w:rPr>
          <w:rFonts w:cs="Arial"/>
          <w:bCs/>
        </w:rPr>
        <w:t>e even more color possibilities</w:t>
      </w:r>
    </w:p>
    <w:p w14:paraId="3BE01D82" w14:textId="419A2A57" w:rsidR="00392BC0" w:rsidRPr="00A42268" w:rsidRDefault="005A16D3" w:rsidP="00392BC0">
      <w:pPr>
        <w:pStyle w:val="NoSpacing"/>
        <w:numPr>
          <w:ilvl w:val="0"/>
          <w:numId w:val="36"/>
        </w:numPr>
        <w:rPr>
          <w:rFonts w:cs="Arial"/>
          <w:bCs/>
        </w:rPr>
      </w:pPr>
      <w:r>
        <w:rPr>
          <w:rFonts w:cs="Arial"/>
          <w:b/>
          <w:bCs/>
        </w:rPr>
        <w:t>Ready-to-</w:t>
      </w:r>
      <w:r w:rsidR="00C20D4A">
        <w:rPr>
          <w:rFonts w:cs="Arial"/>
          <w:b/>
          <w:bCs/>
        </w:rPr>
        <w:t>Use</w:t>
      </w:r>
      <w:r w:rsidR="00A42268">
        <w:rPr>
          <w:rFonts w:cs="Arial"/>
          <w:bCs/>
        </w:rPr>
        <w:t>: Each watercolor set includes a plastic handled paint brush,</w:t>
      </w:r>
      <w:r w:rsidR="00392BC0" w:rsidRPr="00A42268">
        <w:rPr>
          <w:rFonts w:cs="Arial"/>
          <w:bCs/>
        </w:rPr>
        <w:t xml:space="preserve"> making</w:t>
      </w:r>
      <w:r w:rsidR="00E10052">
        <w:rPr>
          <w:rFonts w:cs="Arial"/>
          <w:bCs/>
        </w:rPr>
        <w:t xml:space="preserve"> it a complete ready-to-use set</w:t>
      </w:r>
    </w:p>
    <w:p w14:paraId="1FD8CDB2" w14:textId="77777777" w:rsidR="00392BC0" w:rsidRPr="0060294D" w:rsidRDefault="00392BC0" w:rsidP="00392BC0">
      <w:pPr>
        <w:pStyle w:val="NoSpacing"/>
        <w:ind w:left="720"/>
        <w:rPr>
          <w:b/>
        </w:rPr>
      </w:pPr>
    </w:p>
    <w:p w14:paraId="5B57F024" w14:textId="77777777" w:rsidR="00392BC0" w:rsidRPr="008003DA" w:rsidRDefault="00392BC0" w:rsidP="00392BC0">
      <w:pPr>
        <w:pStyle w:val="NoSpacing"/>
        <w:rPr>
          <w:b/>
        </w:rPr>
      </w:pPr>
      <w:r w:rsidRPr="008003DA">
        <w:rPr>
          <w:b/>
        </w:rPr>
        <w:t xml:space="preserve">TARGET AUDIENCE </w:t>
      </w:r>
    </w:p>
    <w:p w14:paraId="6308D60A" w14:textId="77777777" w:rsidR="00A03740" w:rsidRPr="001E4D14" w:rsidRDefault="00A03740" w:rsidP="00A03740">
      <w:pPr>
        <w:pStyle w:val="ListParagraph"/>
        <w:numPr>
          <w:ilvl w:val="0"/>
          <w:numId w:val="39"/>
        </w:numPr>
        <w:rPr>
          <w:rFonts w:asciiTheme="minorHAnsi" w:hAnsiTheme="minorHAnsi" w:cs="Arial"/>
          <w:bCs/>
        </w:rPr>
      </w:pPr>
      <w:r w:rsidRPr="001E4D14">
        <w:rPr>
          <w:rFonts w:asciiTheme="minorHAnsi" w:hAnsiTheme="minorHAnsi" w:cs="Arial"/>
          <w:bCs/>
        </w:rPr>
        <w:t xml:space="preserve">Recommended  for ages </w:t>
      </w:r>
      <w:r>
        <w:rPr>
          <w:rFonts w:asciiTheme="minorHAnsi" w:hAnsiTheme="minorHAnsi" w:cs="Arial"/>
          <w:bCs/>
        </w:rPr>
        <w:t>three</w:t>
      </w:r>
      <w:r w:rsidRPr="001E4D14">
        <w:rPr>
          <w:rFonts w:asciiTheme="minorHAnsi" w:hAnsiTheme="minorHAnsi" w:cs="Arial"/>
          <w:bCs/>
        </w:rPr>
        <w:t xml:space="preserve"> and up </w:t>
      </w:r>
    </w:p>
    <w:p w14:paraId="5D6A9A92" w14:textId="77777777" w:rsidR="00392BC0" w:rsidRPr="003B55EB" w:rsidRDefault="00392BC0" w:rsidP="00392BC0">
      <w:pPr>
        <w:pStyle w:val="NoSpacing"/>
      </w:pPr>
    </w:p>
    <w:p w14:paraId="5DB8C78D" w14:textId="77777777" w:rsidR="00392BC0" w:rsidRPr="003B55EB" w:rsidRDefault="00392BC0" w:rsidP="00392BC0">
      <w:pPr>
        <w:pStyle w:val="NoSpacing"/>
        <w:rPr>
          <w:b/>
        </w:rPr>
      </w:pPr>
      <w:r w:rsidRPr="003B55EB">
        <w:rPr>
          <w:b/>
        </w:rPr>
        <w:t>WHERE TO BUY</w:t>
      </w:r>
    </w:p>
    <w:p w14:paraId="116AEC2F" w14:textId="5FB0B7FB" w:rsidR="00392BC0" w:rsidRPr="00392BC0" w:rsidRDefault="00C20D4A" w:rsidP="00392BC0">
      <w:pPr>
        <w:pStyle w:val="NoSpacing"/>
        <w:numPr>
          <w:ilvl w:val="0"/>
          <w:numId w:val="17"/>
        </w:numPr>
      </w:pPr>
      <w:r>
        <w:t>Suggested R</w:t>
      </w:r>
      <w:r w:rsidRPr="003B55EB">
        <w:t xml:space="preserve">etail </w:t>
      </w:r>
      <w:r>
        <w:t>P</w:t>
      </w:r>
      <w:r w:rsidRPr="003B55EB">
        <w:t>rice</w:t>
      </w:r>
      <w:r w:rsidR="00392BC0" w:rsidRPr="003B55EB">
        <w:t xml:space="preserve">: </w:t>
      </w:r>
      <w:r w:rsidR="00392BC0" w:rsidRPr="00392BC0">
        <w:rPr>
          <w:rFonts w:cs="Arial"/>
          <w:bCs/>
        </w:rPr>
        <w:t>$2.99</w:t>
      </w:r>
    </w:p>
    <w:p w14:paraId="76ED2279" w14:textId="705BE47E" w:rsidR="00A03740" w:rsidRPr="008003DA" w:rsidRDefault="00A03740" w:rsidP="00A03740">
      <w:pPr>
        <w:pStyle w:val="NoSpacing"/>
        <w:numPr>
          <w:ilvl w:val="0"/>
          <w:numId w:val="17"/>
        </w:numPr>
        <w:rPr>
          <w:b/>
        </w:rPr>
      </w:pPr>
      <w:r w:rsidRPr="008003DA">
        <w:t>Available at</w:t>
      </w:r>
      <w:r>
        <w:t xml:space="preserve"> </w:t>
      </w:r>
      <w:hyperlink r:id="rId12" w:history="1">
        <w:r w:rsidR="000C20D2">
          <w:rPr>
            <w:rStyle w:val="Hyperlink"/>
          </w:rPr>
          <w:t>Crayola.com</w:t>
        </w:r>
      </w:hyperlink>
      <w:r w:rsidR="000C20D2">
        <w:t xml:space="preserve"> </w:t>
      </w:r>
      <w:bookmarkStart w:id="0" w:name="_GoBack"/>
      <w:bookmarkEnd w:id="0"/>
      <w:r>
        <w:t>and</w:t>
      </w:r>
      <w:r w:rsidRPr="008003DA">
        <w:t xml:space="preserve"> retailers nationwide </w:t>
      </w:r>
    </w:p>
    <w:p w14:paraId="04E83A8C" w14:textId="77777777" w:rsidR="00392BC0" w:rsidRDefault="00392BC0" w:rsidP="005F0DAC">
      <w:pPr>
        <w:pStyle w:val="NoSpacing"/>
        <w:rPr>
          <w:b/>
        </w:rPr>
      </w:pPr>
    </w:p>
    <w:p w14:paraId="0B255328" w14:textId="77777777" w:rsidR="00E7726A" w:rsidRPr="0073525F" w:rsidRDefault="00FB46EC" w:rsidP="005F0DAC">
      <w:pPr>
        <w:pStyle w:val="NoSpacing"/>
      </w:pPr>
      <w:r w:rsidRPr="00B831A4">
        <w:rPr>
          <w:b/>
        </w:rPr>
        <w:t>ABOUT CRAYOLA</w:t>
      </w:r>
      <w:r w:rsidR="00EF683D" w:rsidRPr="00B831A4">
        <w:rPr>
          <w:b/>
          <w:bCs/>
          <w:color w:val="404040"/>
          <w:sz w:val="21"/>
          <w:szCs w:val="21"/>
          <w:shd w:val="clear" w:color="auto" w:fill="FFFFFF"/>
        </w:rPr>
        <w:br/>
      </w:r>
      <w:r w:rsidR="00EF683D" w:rsidRPr="00B831A4">
        <w:rPr>
          <w:shd w:val="clear" w:color="auto" w:fill="FFFFFF"/>
        </w:rPr>
        <w:t>Crayola LLC, based in</w:t>
      </w:r>
      <w:r w:rsidR="00EF683D" w:rsidRPr="00B831A4">
        <w:rPr>
          <w:rStyle w:val="apple-converted-space"/>
          <w:shd w:val="clear" w:color="auto" w:fill="FFFFFF"/>
        </w:rPr>
        <w:t> </w:t>
      </w:r>
      <w:r w:rsidR="00EF683D" w:rsidRPr="00B831A4">
        <w:rPr>
          <w:rStyle w:val="xn-location"/>
          <w:shd w:val="clear" w:color="auto" w:fill="FFFFFF"/>
        </w:rPr>
        <w:t>Easton, Pa.</w:t>
      </w:r>
      <w:r w:rsidR="00EF683D" w:rsidRPr="00B831A4">
        <w:rPr>
          <w:rStyle w:val="apple-converted-space"/>
          <w:shd w:val="clear" w:color="auto" w:fill="FFFFFF"/>
        </w:rPr>
        <w:t> </w:t>
      </w:r>
      <w:r w:rsidR="00EF683D" w:rsidRPr="00B831A4">
        <w:rPr>
          <w:shd w:val="clear" w:color="auto" w:fill="FFFFFF"/>
        </w:rPr>
        <w:t>and a subsidiary of Hallmark Cards, Incorporated, is the worldwide leader in children's creative expression products. Known for the iconic Crayola Crayon first introduced in 1903, the Crayola brand has grown into a portfolio of innovative art tools, crafting activities and creativity toys that offer children innovative new ways to use color to create everything imaginable. Consumers can find the wide array of Crayola products in</w:t>
      </w:r>
      <w:r w:rsidR="00EF683D" w:rsidRPr="00FB46EC">
        <w:rPr>
          <w:shd w:val="clear" w:color="auto" w:fill="FFFFFF"/>
        </w:rPr>
        <w:t xml:space="preserve"> the "Crayola Aisle" at all major retailers.  For more information visit</w:t>
      </w:r>
      <w:r w:rsidR="00EF683D" w:rsidRPr="00FB46EC">
        <w:rPr>
          <w:rStyle w:val="apple-converted-space"/>
          <w:shd w:val="clear" w:color="auto" w:fill="FFFFFF"/>
        </w:rPr>
        <w:t> </w:t>
      </w:r>
      <w:hyperlink r:id="rId13" w:tgtFrame="_blank" w:history="1">
        <w:r w:rsidR="00EF683D" w:rsidRPr="00C564F3">
          <w:rPr>
            <w:rStyle w:val="Hyperlink"/>
            <w:color w:val="0000FF"/>
            <w:shd w:val="clear" w:color="auto" w:fill="FFFFFF"/>
          </w:rPr>
          <w:t>www.crayola.com</w:t>
        </w:r>
      </w:hyperlink>
      <w:r w:rsidR="00EF683D" w:rsidRPr="00FB46EC">
        <w:rPr>
          <w:rStyle w:val="apple-converted-space"/>
          <w:color w:val="404040"/>
          <w:shd w:val="clear" w:color="auto" w:fill="FFFFFF"/>
        </w:rPr>
        <w:t> </w:t>
      </w:r>
      <w:r w:rsidR="00EF683D" w:rsidRPr="00FB46EC">
        <w:rPr>
          <w:shd w:val="clear" w:color="auto" w:fill="FFFFFF"/>
        </w:rPr>
        <w:t>or join the community at</w:t>
      </w:r>
      <w:r w:rsidR="00EF683D" w:rsidRPr="00FB46EC">
        <w:rPr>
          <w:rStyle w:val="apple-converted-space"/>
          <w:color w:val="404040"/>
          <w:shd w:val="clear" w:color="auto" w:fill="FFFFFF"/>
        </w:rPr>
        <w:t> </w:t>
      </w:r>
      <w:hyperlink r:id="rId14" w:tgtFrame="_blank" w:history="1">
        <w:r w:rsidR="00EF683D" w:rsidRPr="00C564F3">
          <w:rPr>
            <w:rStyle w:val="Hyperlink"/>
            <w:color w:val="0000FF"/>
            <w:shd w:val="clear" w:color="auto" w:fill="FFFFFF"/>
          </w:rPr>
          <w:t>www.facebook.com/crayola</w:t>
        </w:r>
      </w:hyperlink>
      <w:r w:rsidR="00EF683D" w:rsidRPr="00FB46EC">
        <w:rPr>
          <w:color w:val="404040"/>
          <w:shd w:val="clear" w:color="auto" w:fill="FFFFFF"/>
        </w:rPr>
        <w:t>.</w:t>
      </w:r>
    </w:p>
    <w:sectPr w:rsidR="00E7726A" w:rsidRPr="0073525F" w:rsidSect="001C767A">
      <w:pgSz w:w="12240" w:h="15840"/>
      <w:pgMar w:top="432" w:right="576" w:bottom="64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5A4"/>
    <w:multiLevelType w:val="hybridMultilevel"/>
    <w:tmpl w:val="0602ED0C"/>
    <w:lvl w:ilvl="0" w:tplc="7794D414">
      <w:start w:val="1"/>
      <w:numFmt w:val="bullet"/>
      <w:lvlText w:val="•"/>
      <w:lvlJc w:val="left"/>
      <w:pPr>
        <w:tabs>
          <w:tab w:val="num" w:pos="720"/>
        </w:tabs>
        <w:ind w:left="720" w:hanging="360"/>
      </w:pPr>
      <w:rPr>
        <w:rFonts w:ascii="Arial" w:hAnsi="Arial" w:hint="default"/>
      </w:rPr>
    </w:lvl>
    <w:lvl w:ilvl="1" w:tplc="AFE2DC56" w:tentative="1">
      <w:start w:val="1"/>
      <w:numFmt w:val="bullet"/>
      <w:lvlText w:val="•"/>
      <w:lvlJc w:val="left"/>
      <w:pPr>
        <w:tabs>
          <w:tab w:val="num" w:pos="1440"/>
        </w:tabs>
        <w:ind w:left="1440" w:hanging="360"/>
      </w:pPr>
      <w:rPr>
        <w:rFonts w:ascii="Arial" w:hAnsi="Arial" w:hint="default"/>
      </w:rPr>
    </w:lvl>
    <w:lvl w:ilvl="2" w:tplc="60E83ECC" w:tentative="1">
      <w:start w:val="1"/>
      <w:numFmt w:val="bullet"/>
      <w:lvlText w:val="•"/>
      <w:lvlJc w:val="left"/>
      <w:pPr>
        <w:tabs>
          <w:tab w:val="num" w:pos="2160"/>
        </w:tabs>
        <w:ind w:left="2160" w:hanging="360"/>
      </w:pPr>
      <w:rPr>
        <w:rFonts w:ascii="Arial" w:hAnsi="Arial" w:hint="default"/>
      </w:rPr>
    </w:lvl>
    <w:lvl w:ilvl="3" w:tplc="79764710" w:tentative="1">
      <w:start w:val="1"/>
      <w:numFmt w:val="bullet"/>
      <w:lvlText w:val="•"/>
      <w:lvlJc w:val="left"/>
      <w:pPr>
        <w:tabs>
          <w:tab w:val="num" w:pos="2880"/>
        </w:tabs>
        <w:ind w:left="2880" w:hanging="360"/>
      </w:pPr>
      <w:rPr>
        <w:rFonts w:ascii="Arial" w:hAnsi="Arial" w:hint="default"/>
      </w:rPr>
    </w:lvl>
    <w:lvl w:ilvl="4" w:tplc="9A960E22" w:tentative="1">
      <w:start w:val="1"/>
      <w:numFmt w:val="bullet"/>
      <w:lvlText w:val="•"/>
      <w:lvlJc w:val="left"/>
      <w:pPr>
        <w:tabs>
          <w:tab w:val="num" w:pos="3600"/>
        </w:tabs>
        <w:ind w:left="3600" w:hanging="360"/>
      </w:pPr>
      <w:rPr>
        <w:rFonts w:ascii="Arial" w:hAnsi="Arial" w:hint="default"/>
      </w:rPr>
    </w:lvl>
    <w:lvl w:ilvl="5" w:tplc="A48E78E4" w:tentative="1">
      <w:start w:val="1"/>
      <w:numFmt w:val="bullet"/>
      <w:lvlText w:val="•"/>
      <w:lvlJc w:val="left"/>
      <w:pPr>
        <w:tabs>
          <w:tab w:val="num" w:pos="4320"/>
        </w:tabs>
        <w:ind w:left="4320" w:hanging="360"/>
      </w:pPr>
      <w:rPr>
        <w:rFonts w:ascii="Arial" w:hAnsi="Arial" w:hint="default"/>
      </w:rPr>
    </w:lvl>
    <w:lvl w:ilvl="6" w:tplc="28DA86F6" w:tentative="1">
      <w:start w:val="1"/>
      <w:numFmt w:val="bullet"/>
      <w:lvlText w:val="•"/>
      <w:lvlJc w:val="left"/>
      <w:pPr>
        <w:tabs>
          <w:tab w:val="num" w:pos="5040"/>
        </w:tabs>
        <w:ind w:left="5040" w:hanging="360"/>
      </w:pPr>
      <w:rPr>
        <w:rFonts w:ascii="Arial" w:hAnsi="Arial" w:hint="default"/>
      </w:rPr>
    </w:lvl>
    <w:lvl w:ilvl="7" w:tplc="ECD40662" w:tentative="1">
      <w:start w:val="1"/>
      <w:numFmt w:val="bullet"/>
      <w:lvlText w:val="•"/>
      <w:lvlJc w:val="left"/>
      <w:pPr>
        <w:tabs>
          <w:tab w:val="num" w:pos="5760"/>
        </w:tabs>
        <w:ind w:left="5760" w:hanging="360"/>
      </w:pPr>
      <w:rPr>
        <w:rFonts w:ascii="Arial" w:hAnsi="Arial" w:hint="default"/>
      </w:rPr>
    </w:lvl>
    <w:lvl w:ilvl="8" w:tplc="21901C04" w:tentative="1">
      <w:start w:val="1"/>
      <w:numFmt w:val="bullet"/>
      <w:lvlText w:val="•"/>
      <w:lvlJc w:val="left"/>
      <w:pPr>
        <w:tabs>
          <w:tab w:val="num" w:pos="6480"/>
        </w:tabs>
        <w:ind w:left="6480" w:hanging="360"/>
      </w:pPr>
      <w:rPr>
        <w:rFonts w:ascii="Arial" w:hAnsi="Arial" w:hint="default"/>
      </w:rPr>
    </w:lvl>
  </w:abstractNum>
  <w:abstractNum w:abstractNumId="1">
    <w:nsid w:val="0096399F"/>
    <w:multiLevelType w:val="hybridMultilevel"/>
    <w:tmpl w:val="7E62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60F3C"/>
    <w:multiLevelType w:val="hybridMultilevel"/>
    <w:tmpl w:val="2876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53297"/>
    <w:multiLevelType w:val="hybridMultilevel"/>
    <w:tmpl w:val="114853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2494F"/>
    <w:multiLevelType w:val="hybridMultilevel"/>
    <w:tmpl w:val="233898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42B76"/>
    <w:multiLevelType w:val="hybridMultilevel"/>
    <w:tmpl w:val="2BFA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1A746F"/>
    <w:multiLevelType w:val="hybridMultilevel"/>
    <w:tmpl w:val="0E38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516FF"/>
    <w:multiLevelType w:val="hybridMultilevel"/>
    <w:tmpl w:val="EB5A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AF5F3B"/>
    <w:multiLevelType w:val="hybridMultilevel"/>
    <w:tmpl w:val="610ED446"/>
    <w:lvl w:ilvl="0" w:tplc="04090001">
      <w:start w:val="1"/>
      <w:numFmt w:val="bullet"/>
      <w:lvlText w:val=""/>
      <w:lvlJc w:val="left"/>
      <w:pPr>
        <w:tabs>
          <w:tab w:val="num" w:pos="720"/>
        </w:tabs>
        <w:ind w:left="720" w:hanging="360"/>
      </w:pPr>
      <w:rPr>
        <w:rFonts w:ascii="Symbol" w:hAnsi="Symbol" w:hint="default"/>
      </w:rPr>
    </w:lvl>
    <w:lvl w:ilvl="1" w:tplc="E5522E88" w:tentative="1">
      <w:start w:val="1"/>
      <w:numFmt w:val="bullet"/>
      <w:lvlText w:val="•"/>
      <w:lvlJc w:val="left"/>
      <w:pPr>
        <w:tabs>
          <w:tab w:val="num" w:pos="1440"/>
        </w:tabs>
        <w:ind w:left="1440" w:hanging="360"/>
      </w:pPr>
      <w:rPr>
        <w:rFonts w:ascii="Arial" w:hAnsi="Arial" w:hint="default"/>
      </w:rPr>
    </w:lvl>
    <w:lvl w:ilvl="2" w:tplc="85B01858" w:tentative="1">
      <w:start w:val="1"/>
      <w:numFmt w:val="bullet"/>
      <w:lvlText w:val="•"/>
      <w:lvlJc w:val="left"/>
      <w:pPr>
        <w:tabs>
          <w:tab w:val="num" w:pos="2160"/>
        </w:tabs>
        <w:ind w:left="2160" w:hanging="360"/>
      </w:pPr>
      <w:rPr>
        <w:rFonts w:ascii="Arial" w:hAnsi="Arial" w:hint="default"/>
      </w:rPr>
    </w:lvl>
    <w:lvl w:ilvl="3" w:tplc="276238BE" w:tentative="1">
      <w:start w:val="1"/>
      <w:numFmt w:val="bullet"/>
      <w:lvlText w:val="•"/>
      <w:lvlJc w:val="left"/>
      <w:pPr>
        <w:tabs>
          <w:tab w:val="num" w:pos="2880"/>
        </w:tabs>
        <w:ind w:left="2880" w:hanging="360"/>
      </w:pPr>
      <w:rPr>
        <w:rFonts w:ascii="Arial" w:hAnsi="Arial" w:hint="default"/>
      </w:rPr>
    </w:lvl>
    <w:lvl w:ilvl="4" w:tplc="201C5122" w:tentative="1">
      <w:start w:val="1"/>
      <w:numFmt w:val="bullet"/>
      <w:lvlText w:val="•"/>
      <w:lvlJc w:val="left"/>
      <w:pPr>
        <w:tabs>
          <w:tab w:val="num" w:pos="3600"/>
        </w:tabs>
        <w:ind w:left="3600" w:hanging="360"/>
      </w:pPr>
      <w:rPr>
        <w:rFonts w:ascii="Arial" w:hAnsi="Arial" w:hint="default"/>
      </w:rPr>
    </w:lvl>
    <w:lvl w:ilvl="5" w:tplc="0776A180" w:tentative="1">
      <w:start w:val="1"/>
      <w:numFmt w:val="bullet"/>
      <w:lvlText w:val="•"/>
      <w:lvlJc w:val="left"/>
      <w:pPr>
        <w:tabs>
          <w:tab w:val="num" w:pos="4320"/>
        </w:tabs>
        <w:ind w:left="4320" w:hanging="360"/>
      </w:pPr>
      <w:rPr>
        <w:rFonts w:ascii="Arial" w:hAnsi="Arial" w:hint="default"/>
      </w:rPr>
    </w:lvl>
    <w:lvl w:ilvl="6" w:tplc="1E38ABB4" w:tentative="1">
      <w:start w:val="1"/>
      <w:numFmt w:val="bullet"/>
      <w:lvlText w:val="•"/>
      <w:lvlJc w:val="left"/>
      <w:pPr>
        <w:tabs>
          <w:tab w:val="num" w:pos="5040"/>
        </w:tabs>
        <w:ind w:left="5040" w:hanging="360"/>
      </w:pPr>
      <w:rPr>
        <w:rFonts w:ascii="Arial" w:hAnsi="Arial" w:hint="default"/>
      </w:rPr>
    </w:lvl>
    <w:lvl w:ilvl="7" w:tplc="92ECF32A" w:tentative="1">
      <w:start w:val="1"/>
      <w:numFmt w:val="bullet"/>
      <w:lvlText w:val="•"/>
      <w:lvlJc w:val="left"/>
      <w:pPr>
        <w:tabs>
          <w:tab w:val="num" w:pos="5760"/>
        </w:tabs>
        <w:ind w:left="5760" w:hanging="360"/>
      </w:pPr>
      <w:rPr>
        <w:rFonts w:ascii="Arial" w:hAnsi="Arial" w:hint="default"/>
      </w:rPr>
    </w:lvl>
    <w:lvl w:ilvl="8" w:tplc="4ACCF598" w:tentative="1">
      <w:start w:val="1"/>
      <w:numFmt w:val="bullet"/>
      <w:lvlText w:val="•"/>
      <w:lvlJc w:val="left"/>
      <w:pPr>
        <w:tabs>
          <w:tab w:val="num" w:pos="6480"/>
        </w:tabs>
        <w:ind w:left="6480" w:hanging="360"/>
      </w:pPr>
      <w:rPr>
        <w:rFonts w:ascii="Arial" w:hAnsi="Arial" w:hint="default"/>
      </w:rPr>
    </w:lvl>
  </w:abstractNum>
  <w:abstractNum w:abstractNumId="9">
    <w:nsid w:val="25B004A6"/>
    <w:multiLevelType w:val="hybridMultilevel"/>
    <w:tmpl w:val="580AFD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680515"/>
    <w:multiLevelType w:val="hybridMultilevel"/>
    <w:tmpl w:val="5FDAA6C4"/>
    <w:lvl w:ilvl="0" w:tplc="2EEEE4B0">
      <w:start w:val="1"/>
      <w:numFmt w:val="bullet"/>
      <w:lvlText w:val="•"/>
      <w:lvlJc w:val="left"/>
      <w:pPr>
        <w:tabs>
          <w:tab w:val="num" w:pos="720"/>
        </w:tabs>
        <w:ind w:left="720" w:hanging="360"/>
      </w:pPr>
      <w:rPr>
        <w:rFonts w:ascii="Arial" w:hAnsi="Arial" w:hint="default"/>
      </w:rPr>
    </w:lvl>
    <w:lvl w:ilvl="1" w:tplc="C7AEEEB0" w:tentative="1">
      <w:start w:val="1"/>
      <w:numFmt w:val="bullet"/>
      <w:lvlText w:val="•"/>
      <w:lvlJc w:val="left"/>
      <w:pPr>
        <w:tabs>
          <w:tab w:val="num" w:pos="1440"/>
        </w:tabs>
        <w:ind w:left="1440" w:hanging="360"/>
      </w:pPr>
      <w:rPr>
        <w:rFonts w:ascii="Arial" w:hAnsi="Arial" w:hint="default"/>
      </w:rPr>
    </w:lvl>
    <w:lvl w:ilvl="2" w:tplc="82F69080" w:tentative="1">
      <w:start w:val="1"/>
      <w:numFmt w:val="bullet"/>
      <w:lvlText w:val="•"/>
      <w:lvlJc w:val="left"/>
      <w:pPr>
        <w:tabs>
          <w:tab w:val="num" w:pos="2160"/>
        </w:tabs>
        <w:ind w:left="2160" w:hanging="360"/>
      </w:pPr>
      <w:rPr>
        <w:rFonts w:ascii="Arial" w:hAnsi="Arial" w:hint="default"/>
      </w:rPr>
    </w:lvl>
    <w:lvl w:ilvl="3" w:tplc="F80C6B74" w:tentative="1">
      <w:start w:val="1"/>
      <w:numFmt w:val="bullet"/>
      <w:lvlText w:val="•"/>
      <w:lvlJc w:val="left"/>
      <w:pPr>
        <w:tabs>
          <w:tab w:val="num" w:pos="2880"/>
        </w:tabs>
        <w:ind w:left="2880" w:hanging="360"/>
      </w:pPr>
      <w:rPr>
        <w:rFonts w:ascii="Arial" w:hAnsi="Arial" w:hint="default"/>
      </w:rPr>
    </w:lvl>
    <w:lvl w:ilvl="4" w:tplc="BC26A0CE" w:tentative="1">
      <w:start w:val="1"/>
      <w:numFmt w:val="bullet"/>
      <w:lvlText w:val="•"/>
      <w:lvlJc w:val="left"/>
      <w:pPr>
        <w:tabs>
          <w:tab w:val="num" w:pos="3600"/>
        </w:tabs>
        <w:ind w:left="3600" w:hanging="360"/>
      </w:pPr>
      <w:rPr>
        <w:rFonts w:ascii="Arial" w:hAnsi="Arial" w:hint="default"/>
      </w:rPr>
    </w:lvl>
    <w:lvl w:ilvl="5" w:tplc="8BF6D616" w:tentative="1">
      <w:start w:val="1"/>
      <w:numFmt w:val="bullet"/>
      <w:lvlText w:val="•"/>
      <w:lvlJc w:val="left"/>
      <w:pPr>
        <w:tabs>
          <w:tab w:val="num" w:pos="4320"/>
        </w:tabs>
        <w:ind w:left="4320" w:hanging="360"/>
      </w:pPr>
      <w:rPr>
        <w:rFonts w:ascii="Arial" w:hAnsi="Arial" w:hint="default"/>
      </w:rPr>
    </w:lvl>
    <w:lvl w:ilvl="6" w:tplc="9E72E186" w:tentative="1">
      <w:start w:val="1"/>
      <w:numFmt w:val="bullet"/>
      <w:lvlText w:val="•"/>
      <w:lvlJc w:val="left"/>
      <w:pPr>
        <w:tabs>
          <w:tab w:val="num" w:pos="5040"/>
        </w:tabs>
        <w:ind w:left="5040" w:hanging="360"/>
      </w:pPr>
      <w:rPr>
        <w:rFonts w:ascii="Arial" w:hAnsi="Arial" w:hint="default"/>
      </w:rPr>
    </w:lvl>
    <w:lvl w:ilvl="7" w:tplc="76121E24" w:tentative="1">
      <w:start w:val="1"/>
      <w:numFmt w:val="bullet"/>
      <w:lvlText w:val="•"/>
      <w:lvlJc w:val="left"/>
      <w:pPr>
        <w:tabs>
          <w:tab w:val="num" w:pos="5760"/>
        </w:tabs>
        <w:ind w:left="5760" w:hanging="360"/>
      </w:pPr>
      <w:rPr>
        <w:rFonts w:ascii="Arial" w:hAnsi="Arial" w:hint="default"/>
      </w:rPr>
    </w:lvl>
    <w:lvl w:ilvl="8" w:tplc="B28C42E4" w:tentative="1">
      <w:start w:val="1"/>
      <w:numFmt w:val="bullet"/>
      <w:lvlText w:val="•"/>
      <w:lvlJc w:val="left"/>
      <w:pPr>
        <w:tabs>
          <w:tab w:val="num" w:pos="6480"/>
        </w:tabs>
        <w:ind w:left="6480" w:hanging="360"/>
      </w:pPr>
      <w:rPr>
        <w:rFonts w:ascii="Arial" w:hAnsi="Arial" w:hint="default"/>
      </w:rPr>
    </w:lvl>
  </w:abstractNum>
  <w:abstractNum w:abstractNumId="11">
    <w:nsid w:val="288D7592"/>
    <w:multiLevelType w:val="hybridMultilevel"/>
    <w:tmpl w:val="5CA8F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FE4DAC"/>
    <w:multiLevelType w:val="hybridMultilevel"/>
    <w:tmpl w:val="B4C8DA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3735E"/>
    <w:multiLevelType w:val="hybridMultilevel"/>
    <w:tmpl w:val="6770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96EA5"/>
    <w:multiLevelType w:val="hybridMultilevel"/>
    <w:tmpl w:val="0320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7E5F3B"/>
    <w:multiLevelType w:val="hybridMultilevel"/>
    <w:tmpl w:val="32404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B61010"/>
    <w:multiLevelType w:val="hybridMultilevel"/>
    <w:tmpl w:val="CF3233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860701"/>
    <w:multiLevelType w:val="hybridMultilevel"/>
    <w:tmpl w:val="7DB64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D4F08"/>
    <w:multiLevelType w:val="hybridMultilevel"/>
    <w:tmpl w:val="7A74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217B0E"/>
    <w:multiLevelType w:val="hybridMultilevel"/>
    <w:tmpl w:val="B71C3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5692A"/>
    <w:multiLevelType w:val="hybridMultilevel"/>
    <w:tmpl w:val="4344E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51971B7"/>
    <w:multiLevelType w:val="hybridMultilevel"/>
    <w:tmpl w:val="8AF8C1B2"/>
    <w:lvl w:ilvl="0" w:tplc="6A189090">
      <w:start w:val="1"/>
      <w:numFmt w:val="bullet"/>
      <w:lvlText w:val="•"/>
      <w:lvlJc w:val="left"/>
      <w:pPr>
        <w:tabs>
          <w:tab w:val="num" w:pos="720"/>
        </w:tabs>
        <w:ind w:left="720" w:hanging="360"/>
      </w:pPr>
      <w:rPr>
        <w:rFonts w:ascii="Times" w:hAnsi="Times" w:hint="default"/>
      </w:rPr>
    </w:lvl>
    <w:lvl w:ilvl="1" w:tplc="8E12C104" w:tentative="1">
      <w:start w:val="1"/>
      <w:numFmt w:val="bullet"/>
      <w:lvlText w:val="•"/>
      <w:lvlJc w:val="left"/>
      <w:pPr>
        <w:tabs>
          <w:tab w:val="num" w:pos="1440"/>
        </w:tabs>
        <w:ind w:left="1440" w:hanging="360"/>
      </w:pPr>
      <w:rPr>
        <w:rFonts w:ascii="Times" w:hAnsi="Times" w:hint="default"/>
      </w:rPr>
    </w:lvl>
    <w:lvl w:ilvl="2" w:tplc="54E2F500" w:tentative="1">
      <w:start w:val="1"/>
      <w:numFmt w:val="bullet"/>
      <w:lvlText w:val="•"/>
      <w:lvlJc w:val="left"/>
      <w:pPr>
        <w:tabs>
          <w:tab w:val="num" w:pos="2160"/>
        </w:tabs>
        <w:ind w:left="2160" w:hanging="360"/>
      </w:pPr>
      <w:rPr>
        <w:rFonts w:ascii="Times" w:hAnsi="Times" w:hint="default"/>
      </w:rPr>
    </w:lvl>
    <w:lvl w:ilvl="3" w:tplc="93D6F436" w:tentative="1">
      <w:start w:val="1"/>
      <w:numFmt w:val="bullet"/>
      <w:lvlText w:val="•"/>
      <w:lvlJc w:val="left"/>
      <w:pPr>
        <w:tabs>
          <w:tab w:val="num" w:pos="2880"/>
        </w:tabs>
        <w:ind w:left="2880" w:hanging="360"/>
      </w:pPr>
      <w:rPr>
        <w:rFonts w:ascii="Times" w:hAnsi="Times" w:hint="default"/>
      </w:rPr>
    </w:lvl>
    <w:lvl w:ilvl="4" w:tplc="80A23936" w:tentative="1">
      <w:start w:val="1"/>
      <w:numFmt w:val="bullet"/>
      <w:lvlText w:val="•"/>
      <w:lvlJc w:val="left"/>
      <w:pPr>
        <w:tabs>
          <w:tab w:val="num" w:pos="3600"/>
        </w:tabs>
        <w:ind w:left="3600" w:hanging="360"/>
      </w:pPr>
      <w:rPr>
        <w:rFonts w:ascii="Times" w:hAnsi="Times" w:hint="default"/>
      </w:rPr>
    </w:lvl>
    <w:lvl w:ilvl="5" w:tplc="3C4C9C9C" w:tentative="1">
      <w:start w:val="1"/>
      <w:numFmt w:val="bullet"/>
      <w:lvlText w:val="•"/>
      <w:lvlJc w:val="left"/>
      <w:pPr>
        <w:tabs>
          <w:tab w:val="num" w:pos="4320"/>
        </w:tabs>
        <w:ind w:left="4320" w:hanging="360"/>
      </w:pPr>
      <w:rPr>
        <w:rFonts w:ascii="Times" w:hAnsi="Times" w:hint="default"/>
      </w:rPr>
    </w:lvl>
    <w:lvl w:ilvl="6" w:tplc="AF805F00" w:tentative="1">
      <w:start w:val="1"/>
      <w:numFmt w:val="bullet"/>
      <w:lvlText w:val="•"/>
      <w:lvlJc w:val="left"/>
      <w:pPr>
        <w:tabs>
          <w:tab w:val="num" w:pos="5040"/>
        </w:tabs>
        <w:ind w:left="5040" w:hanging="360"/>
      </w:pPr>
      <w:rPr>
        <w:rFonts w:ascii="Times" w:hAnsi="Times" w:hint="default"/>
      </w:rPr>
    </w:lvl>
    <w:lvl w:ilvl="7" w:tplc="04AA6638" w:tentative="1">
      <w:start w:val="1"/>
      <w:numFmt w:val="bullet"/>
      <w:lvlText w:val="•"/>
      <w:lvlJc w:val="left"/>
      <w:pPr>
        <w:tabs>
          <w:tab w:val="num" w:pos="5760"/>
        </w:tabs>
        <w:ind w:left="5760" w:hanging="360"/>
      </w:pPr>
      <w:rPr>
        <w:rFonts w:ascii="Times" w:hAnsi="Times" w:hint="default"/>
      </w:rPr>
    </w:lvl>
    <w:lvl w:ilvl="8" w:tplc="C888B566" w:tentative="1">
      <w:start w:val="1"/>
      <w:numFmt w:val="bullet"/>
      <w:lvlText w:val="•"/>
      <w:lvlJc w:val="left"/>
      <w:pPr>
        <w:tabs>
          <w:tab w:val="num" w:pos="6480"/>
        </w:tabs>
        <w:ind w:left="6480" w:hanging="360"/>
      </w:pPr>
      <w:rPr>
        <w:rFonts w:ascii="Times" w:hAnsi="Times" w:hint="default"/>
      </w:rPr>
    </w:lvl>
  </w:abstractNum>
  <w:abstractNum w:abstractNumId="22">
    <w:nsid w:val="55491A95"/>
    <w:multiLevelType w:val="hybridMultilevel"/>
    <w:tmpl w:val="F91427A6"/>
    <w:lvl w:ilvl="0" w:tplc="584CBAEC">
      <w:start w:val="1"/>
      <w:numFmt w:val="bullet"/>
      <w:lvlText w:val="•"/>
      <w:lvlJc w:val="left"/>
      <w:pPr>
        <w:tabs>
          <w:tab w:val="num" w:pos="720"/>
        </w:tabs>
        <w:ind w:left="720" w:hanging="360"/>
      </w:pPr>
      <w:rPr>
        <w:rFonts w:ascii="Arial" w:hAnsi="Arial" w:hint="default"/>
      </w:rPr>
    </w:lvl>
    <w:lvl w:ilvl="1" w:tplc="9A66BD22" w:tentative="1">
      <w:start w:val="1"/>
      <w:numFmt w:val="bullet"/>
      <w:lvlText w:val="•"/>
      <w:lvlJc w:val="left"/>
      <w:pPr>
        <w:tabs>
          <w:tab w:val="num" w:pos="1440"/>
        </w:tabs>
        <w:ind w:left="1440" w:hanging="360"/>
      </w:pPr>
      <w:rPr>
        <w:rFonts w:ascii="Arial" w:hAnsi="Arial" w:hint="default"/>
      </w:rPr>
    </w:lvl>
    <w:lvl w:ilvl="2" w:tplc="351A734C" w:tentative="1">
      <w:start w:val="1"/>
      <w:numFmt w:val="bullet"/>
      <w:lvlText w:val="•"/>
      <w:lvlJc w:val="left"/>
      <w:pPr>
        <w:tabs>
          <w:tab w:val="num" w:pos="2160"/>
        </w:tabs>
        <w:ind w:left="2160" w:hanging="360"/>
      </w:pPr>
      <w:rPr>
        <w:rFonts w:ascii="Arial" w:hAnsi="Arial" w:hint="default"/>
      </w:rPr>
    </w:lvl>
    <w:lvl w:ilvl="3" w:tplc="9BEE93D8" w:tentative="1">
      <w:start w:val="1"/>
      <w:numFmt w:val="bullet"/>
      <w:lvlText w:val="•"/>
      <w:lvlJc w:val="left"/>
      <w:pPr>
        <w:tabs>
          <w:tab w:val="num" w:pos="2880"/>
        </w:tabs>
        <w:ind w:left="2880" w:hanging="360"/>
      </w:pPr>
      <w:rPr>
        <w:rFonts w:ascii="Arial" w:hAnsi="Arial" w:hint="default"/>
      </w:rPr>
    </w:lvl>
    <w:lvl w:ilvl="4" w:tplc="736EBF4E" w:tentative="1">
      <w:start w:val="1"/>
      <w:numFmt w:val="bullet"/>
      <w:lvlText w:val="•"/>
      <w:lvlJc w:val="left"/>
      <w:pPr>
        <w:tabs>
          <w:tab w:val="num" w:pos="3600"/>
        </w:tabs>
        <w:ind w:left="3600" w:hanging="360"/>
      </w:pPr>
      <w:rPr>
        <w:rFonts w:ascii="Arial" w:hAnsi="Arial" w:hint="default"/>
      </w:rPr>
    </w:lvl>
    <w:lvl w:ilvl="5" w:tplc="87C40C9C" w:tentative="1">
      <w:start w:val="1"/>
      <w:numFmt w:val="bullet"/>
      <w:lvlText w:val="•"/>
      <w:lvlJc w:val="left"/>
      <w:pPr>
        <w:tabs>
          <w:tab w:val="num" w:pos="4320"/>
        </w:tabs>
        <w:ind w:left="4320" w:hanging="360"/>
      </w:pPr>
      <w:rPr>
        <w:rFonts w:ascii="Arial" w:hAnsi="Arial" w:hint="default"/>
      </w:rPr>
    </w:lvl>
    <w:lvl w:ilvl="6" w:tplc="3A902172" w:tentative="1">
      <w:start w:val="1"/>
      <w:numFmt w:val="bullet"/>
      <w:lvlText w:val="•"/>
      <w:lvlJc w:val="left"/>
      <w:pPr>
        <w:tabs>
          <w:tab w:val="num" w:pos="5040"/>
        </w:tabs>
        <w:ind w:left="5040" w:hanging="360"/>
      </w:pPr>
      <w:rPr>
        <w:rFonts w:ascii="Arial" w:hAnsi="Arial" w:hint="default"/>
      </w:rPr>
    </w:lvl>
    <w:lvl w:ilvl="7" w:tplc="665A1AB6" w:tentative="1">
      <w:start w:val="1"/>
      <w:numFmt w:val="bullet"/>
      <w:lvlText w:val="•"/>
      <w:lvlJc w:val="left"/>
      <w:pPr>
        <w:tabs>
          <w:tab w:val="num" w:pos="5760"/>
        </w:tabs>
        <w:ind w:left="5760" w:hanging="360"/>
      </w:pPr>
      <w:rPr>
        <w:rFonts w:ascii="Arial" w:hAnsi="Arial" w:hint="default"/>
      </w:rPr>
    </w:lvl>
    <w:lvl w:ilvl="8" w:tplc="027A62C4" w:tentative="1">
      <w:start w:val="1"/>
      <w:numFmt w:val="bullet"/>
      <w:lvlText w:val="•"/>
      <w:lvlJc w:val="left"/>
      <w:pPr>
        <w:tabs>
          <w:tab w:val="num" w:pos="6480"/>
        </w:tabs>
        <w:ind w:left="6480" w:hanging="360"/>
      </w:pPr>
      <w:rPr>
        <w:rFonts w:ascii="Arial" w:hAnsi="Arial" w:hint="default"/>
      </w:rPr>
    </w:lvl>
  </w:abstractNum>
  <w:abstractNum w:abstractNumId="23">
    <w:nsid w:val="55AB51BD"/>
    <w:multiLevelType w:val="hybridMultilevel"/>
    <w:tmpl w:val="148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8104F"/>
    <w:multiLevelType w:val="hybridMultilevel"/>
    <w:tmpl w:val="B770E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08622C"/>
    <w:multiLevelType w:val="hybridMultilevel"/>
    <w:tmpl w:val="0812E5AA"/>
    <w:lvl w:ilvl="0" w:tplc="672C6DDE">
      <w:start w:val="1"/>
      <w:numFmt w:val="bullet"/>
      <w:lvlText w:val="•"/>
      <w:lvlJc w:val="left"/>
      <w:pPr>
        <w:tabs>
          <w:tab w:val="num" w:pos="720"/>
        </w:tabs>
        <w:ind w:left="720" w:hanging="360"/>
      </w:pPr>
      <w:rPr>
        <w:rFonts w:ascii="Arial" w:hAnsi="Arial" w:hint="default"/>
      </w:rPr>
    </w:lvl>
    <w:lvl w:ilvl="1" w:tplc="39443DE8" w:tentative="1">
      <w:start w:val="1"/>
      <w:numFmt w:val="bullet"/>
      <w:lvlText w:val="•"/>
      <w:lvlJc w:val="left"/>
      <w:pPr>
        <w:tabs>
          <w:tab w:val="num" w:pos="1440"/>
        </w:tabs>
        <w:ind w:left="1440" w:hanging="360"/>
      </w:pPr>
      <w:rPr>
        <w:rFonts w:ascii="Arial" w:hAnsi="Arial" w:hint="default"/>
      </w:rPr>
    </w:lvl>
    <w:lvl w:ilvl="2" w:tplc="5C3E1BBE" w:tentative="1">
      <w:start w:val="1"/>
      <w:numFmt w:val="bullet"/>
      <w:lvlText w:val="•"/>
      <w:lvlJc w:val="left"/>
      <w:pPr>
        <w:tabs>
          <w:tab w:val="num" w:pos="2160"/>
        </w:tabs>
        <w:ind w:left="2160" w:hanging="360"/>
      </w:pPr>
      <w:rPr>
        <w:rFonts w:ascii="Arial" w:hAnsi="Arial" w:hint="default"/>
      </w:rPr>
    </w:lvl>
    <w:lvl w:ilvl="3" w:tplc="AEC2CE70" w:tentative="1">
      <w:start w:val="1"/>
      <w:numFmt w:val="bullet"/>
      <w:lvlText w:val="•"/>
      <w:lvlJc w:val="left"/>
      <w:pPr>
        <w:tabs>
          <w:tab w:val="num" w:pos="2880"/>
        </w:tabs>
        <w:ind w:left="2880" w:hanging="360"/>
      </w:pPr>
      <w:rPr>
        <w:rFonts w:ascii="Arial" w:hAnsi="Arial" w:hint="default"/>
      </w:rPr>
    </w:lvl>
    <w:lvl w:ilvl="4" w:tplc="2AC05540" w:tentative="1">
      <w:start w:val="1"/>
      <w:numFmt w:val="bullet"/>
      <w:lvlText w:val="•"/>
      <w:lvlJc w:val="left"/>
      <w:pPr>
        <w:tabs>
          <w:tab w:val="num" w:pos="3600"/>
        </w:tabs>
        <w:ind w:left="3600" w:hanging="360"/>
      </w:pPr>
      <w:rPr>
        <w:rFonts w:ascii="Arial" w:hAnsi="Arial" w:hint="default"/>
      </w:rPr>
    </w:lvl>
    <w:lvl w:ilvl="5" w:tplc="C80C04E4" w:tentative="1">
      <w:start w:val="1"/>
      <w:numFmt w:val="bullet"/>
      <w:lvlText w:val="•"/>
      <w:lvlJc w:val="left"/>
      <w:pPr>
        <w:tabs>
          <w:tab w:val="num" w:pos="4320"/>
        </w:tabs>
        <w:ind w:left="4320" w:hanging="360"/>
      </w:pPr>
      <w:rPr>
        <w:rFonts w:ascii="Arial" w:hAnsi="Arial" w:hint="default"/>
      </w:rPr>
    </w:lvl>
    <w:lvl w:ilvl="6" w:tplc="1A5A6A40" w:tentative="1">
      <w:start w:val="1"/>
      <w:numFmt w:val="bullet"/>
      <w:lvlText w:val="•"/>
      <w:lvlJc w:val="left"/>
      <w:pPr>
        <w:tabs>
          <w:tab w:val="num" w:pos="5040"/>
        </w:tabs>
        <w:ind w:left="5040" w:hanging="360"/>
      </w:pPr>
      <w:rPr>
        <w:rFonts w:ascii="Arial" w:hAnsi="Arial" w:hint="default"/>
      </w:rPr>
    </w:lvl>
    <w:lvl w:ilvl="7" w:tplc="876E2412" w:tentative="1">
      <w:start w:val="1"/>
      <w:numFmt w:val="bullet"/>
      <w:lvlText w:val="•"/>
      <w:lvlJc w:val="left"/>
      <w:pPr>
        <w:tabs>
          <w:tab w:val="num" w:pos="5760"/>
        </w:tabs>
        <w:ind w:left="5760" w:hanging="360"/>
      </w:pPr>
      <w:rPr>
        <w:rFonts w:ascii="Arial" w:hAnsi="Arial" w:hint="default"/>
      </w:rPr>
    </w:lvl>
    <w:lvl w:ilvl="8" w:tplc="48BCAE1A" w:tentative="1">
      <w:start w:val="1"/>
      <w:numFmt w:val="bullet"/>
      <w:lvlText w:val="•"/>
      <w:lvlJc w:val="left"/>
      <w:pPr>
        <w:tabs>
          <w:tab w:val="num" w:pos="6480"/>
        </w:tabs>
        <w:ind w:left="6480" w:hanging="360"/>
      </w:pPr>
      <w:rPr>
        <w:rFonts w:ascii="Arial" w:hAnsi="Arial" w:hint="default"/>
      </w:rPr>
    </w:lvl>
  </w:abstractNum>
  <w:abstractNum w:abstractNumId="26">
    <w:nsid w:val="59461293"/>
    <w:multiLevelType w:val="hybridMultilevel"/>
    <w:tmpl w:val="9AD4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1B73F2"/>
    <w:multiLevelType w:val="hybridMultilevel"/>
    <w:tmpl w:val="A8988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D4267E"/>
    <w:multiLevelType w:val="hybridMultilevel"/>
    <w:tmpl w:val="C596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81B28"/>
    <w:multiLevelType w:val="hybridMultilevel"/>
    <w:tmpl w:val="1B16A084"/>
    <w:lvl w:ilvl="0" w:tplc="9788A546">
      <w:start w:val="1"/>
      <w:numFmt w:val="bullet"/>
      <w:lvlText w:val="•"/>
      <w:lvlJc w:val="left"/>
      <w:pPr>
        <w:tabs>
          <w:tab w:val="num" w:pos="720"/>
        </w:tabs>
        <w:ind w:left="720" w:hanging="360"/>
      </w:pPr>
      <w:rPr>
        <w:rFonts w:ascii="Arial" w:hAnsi="Arial" w:hint="default"/>
      </w:rPr>
    </w:lvl>
    <w:lvl w:ilvl="1" w:tplc="E5522E88" w:tentative="1">
      <w:start w:val="1"/>
      <w:numFmt w:val="bullet"/>
      <w:lvlText w:val="•"/>
      <w:lvlJc w:val="left"/>
      <w:pPr>
        <w:tabs>
          <w:tab w:val="num" w:pos="1440"/>
        </w:tabs>
        <w:ind w:left="1440" w:hanging="360"/>
      </w:pPr>
      <w:rPr>
        <w:rFonts w:ascii="Arial" w:hAnsi="Arial" w:hint="default"/>
      </w:rPr>
    </w:lvl>
    <w:lvl w:ilvl="2" w:tplc="85B01858" w:tentative="1">
      <w:start w:val="1"/>
      <w:numFmt w:val="bullet"/>
      <w:lvlText w:val="•"/>
      <w:lvlJc w:val="left"/>
      <w:pPr>
        <w:tabs>
          <w:tab w:val="num" w:pos="2160"/>
        </w:tabs>
        <w:ind w:left="2160" w:hanging="360"/>
      </w:pPr>
      <w:rPr>
        <w:rFonts w:ascii="Arial" w:hAnsi="Arial" w:hint="default"/>
      </w:rPr>
    </w:lvl>
    <w:lvl w:ilvl="3" w:tplc="276238BE" w:tentative="1">
      <w:start w:val="1"/>
      <w:numFmt w:val="bullet"/>
      <w:lvlText w:val="•"/>
      <w:lvlJc w:val="left"/>
      <w:pPr>
        <w:tabs>
          <w:tab w:val="num" w:pos="2880"/>
        </w:tabs>
        <w:ind w:left="2880" w:hanging="360"/>
      </w:pPr>
      <w:rPr>
        <w:rFonts w:ascii="Arial" w:hAnsi="Arial" w:hint="default"/>
      </w:rPr>
    </w:lvl>
    <w:lvl w:ilvl="4" w:tplc="201C5122" w:tentative="1">
      <w:start w:val="1"/>
      <w:numFmt w:val="bullet"/>
      <w:lvlText w:val="•"/>
      <w:lvlJc w:val="left"/>
      <w:pPr>
        <w:tabs>
          <w:tab w:val="num" w:pos="3600"/>
        </w:tabs>
        <w:ind w:left="3600" w:hanging="360"/>
      </w:pPr>
      <w:rPr>
        <w:rFonts w:ascii="Arial" w:hAnsi="Arial" w:hint="default"/>
      </w:rPr>
    </w:lvl>
    <w:lvl w:ilvl="5" w:tplc="0776A180" w:tentative="1">
      <w:start w:val="1"/>
      <w:numFmt w:val="bullet"/>
      <w:lvlText w:val="•"/>
      <w:lvlJc w:val="left"/>
      <w:pPr>
        <w:tabs>
          <w:tab w:val="num" w:pos="4320"/>
        </w:tabs>
        <w:ind w:left="4320" w:hanging="360"/>
      </w:pPr>
      <w:rPr>
        <w:rFonts w:ascii="Arial" w:hAnsi="Arial" w:hint="default"/>
      </w:rPr>
    </w:lvl>
    <w:lvl w:ilvl="6" w:tplc="1E38ABB4" w:tentative="1">
      <w:start w:val="1"/>
      <w:numFmt w:val="bullet"/>
      <w:lvlText w:val="•"/>
      <w:lvlJc w:val="left"/>
      <w:pPr>
        <w:tabs>
          <w:tab w:val="num" w:pos="5040"/>
        </w:tabs>
        <w:ind w:left="5040" w:hanging="360"/>
      </w:pPr>
      <w:rPr>
        <w:rFonts w:ascii="Arial" w:hAnsi="Arial" w:hint="default"/>
      </w:rPr>
    </w:lvl>
    <w:lvl w:ilvl="7" w:tplc="92ECF32A" w:tentative="1">
      <w:start w:val="1"/>
      <w:numFmt w:val="bullet"/>
      <w:lvlText w:val="•"/>
      <w:lvlJc w:val="left"/>
      <w:pPr>
        <w:tabs>
          <w:tab w:val="num" w:pos="5760"/>
        </w:tabs>
        <w:ind w:left="5760" w:hanging="360"/>
      </w:pPr>
      <w:rPr>
        <w:rFonts w:ascii="Arial" w:hAnsi="Arial" w:hint="default"/>
      </w:rPr>
    </w:lvl>
    <w:lvl w:ilvl="8" w:tplc="4ACCF598" w:tentative="1">
      <w:start w:val="1"/>
      <w:numFmt w:val="bullet"/>
      <w:lvlText w:val="•"/>
      <w:lvlJc w:val="left"/>
      <w:pPr>
        <w:tabs>
          <w:tab w:val="num" w:pos="6480"/>
        </w:tabs>
        <w:ind w:left="6480" w:hanging="360"/>
      </w:pPr>
      <w:rPr>
        <w:rFonts w:ascii="Arial" w:hAnsi="Arial" w:hint="default"/>
      </w:rPr>
    </w:lvl>
  </w:abstractNum>
  <w:abstractNum w:abstractNumId="30">
    <w:nsid w:val="63882BBE"/>
    <w:multiLevelType w:val="hybridMultilevel"/>
    <w:tmpl w:val="AE0EC898"/>
    <w:lvl w:ilvl="0" w:tplc="11880130">
      <w:start w:val="1"/>
      <w:numFmt w:val="bullet"/>
      <w:lvlText w:val="•"/>
      <w:lvlJc w:val="left"/>
      <w:pPr>
        <w:tabs>
          <w:tab w:val="num" w:pos="720"/>
        </w:tabs>
        <w:ind w:left="720" w:hanging="360"/>
      </w:pPr>
      <w:rPr>
        <w:rFonts w:ascii="Arial" w:hAnsi="Arial" w:hint="default"/>
      </w:rPr>
    </w:lvl>
    <w:lvl w:ilvl="1" w:tplc="F37678CE" w:tentative="1">
      <w:start w:val="1"/>
      <w:numFmt w:val="bullet"/>
      <w:lvlText w:val="•"/>
      <w:lvlJc w:val="left"/>
      <w:pPr>
        <w:tabs>
          <w:tab w:val="num" w:pos="1440"/>
        </w:tabs>
        <w:ind w:left="1440" w:hanging="360"/>
      </w:pPr>
      <w:rPr>
        <w:rFonts w:ascii="Arial" w:hAnsi="Arial" w:hint="default"/>
      </w:rPr>
    </w:lvl>
    <w:lvl w:ilvl="2" w:tplc="1AC0BC66" w:tentative="1">
      <w:start w:val="1"/>
      <w:numFmt w:val="bullet"/>
      <w:lvlText w:val="•"/>
      <w:lvlJc w:val="left"/>
      <w:pPr>
        <w:tabs>
          <w:tab w:val="num" w:pos="2160"/>
        </w:tabs>
        <w:ind w:left="2160" w:hanging="360"/>
      </w:pPr>
      <w:rPr>
        <w:rFonts w:ascii="Arial" w:hAnsi="Arial" w:hint="default"/>
      </w:rPr>
    </w:lvl>
    <w:lvl w:ilvl="3" w:tplc="3EAA6E0E" w:tentative="1">
      <w:start w:val="1"/>
      <w:numFmt w:val="bullet"/>
      <w:lvlText w:val="•"/>
      <w:lvlJc w:val="left"/>
      <w:pPr>
        <w:tabs>
          <w:tab w:val="num" w:pos="2880"/>
        </w:tabs>
        <w:ind w:left="2880" w:hanging="360"/>
      </w:pPr>
      <w:rPr>
        <w:rFonts w:ascii="Arial" w:hAnsi="Arial" w:hint="default"/>
      </w:rPr>
    </w:lvl>
    <w:lvl w:ilvl="4" w:tplc="6C2685E0" w:tentative="1">
      <w:start w:val="1"/>
      <w:numFmt w:val="bullet"/>
      <w:lvlText w:val="•"/>
      <w:lvlJc w:val="left"/>
      <w:pPr>
        <w:tabs>
          <w:tab w:val="num" w:pos="3600"/>
        </w:tabs>
        <w:ind w:left="3600" w:hanging="360"/>
      </w:pPr>
      <w:rPr>
        <w:rFonts w:ascii="Arial" w:hAnsi="Arial" w:hint="default"/>
      </w:rPr>
    </w:lvl>
    <w:lvl w:ilvl="5" w:tplc="48100BBA" w:tentative="1">
      <w:start w:val="1"/>
      <w:numFmt w:val="bullet"/>
      <w:lvlText w:val="•"/>
      <w:lvlJc w:val="left"/>
      <w:pPr>
        <w:tabs>
          <w:tab w:val="num" w:pos="4320"/>
        </w:tabs>
        <w:ind w:left="4320" w:hanging="360"/>
      </w:pPr>
      <w:rPr>
        <w:rFonts w:ascii="Arial" w:hAnsi="Arial" w:hint="default"/>
      </w:rPr>
    </w:lvl>
    <w:lvl w:ilvl="6" w:tplc="37F4EF66" w:tentative="1">
      <w:start w:val="1"/>
      <w:numFmt w:val="bullet"/>
      <w:lvlText w:val="•"/>
      <w:lvlJc w:val="left"/>
      <w:pPr>
        <w:tabs>
          <w:tab w:val="num" w:pos="5040"/>
        </w:tabs>
        <w:ind w:left="5040" w:hanging="360"/>
      </w:pPr>
      <w:rPr>
        <w:rFonts w:ascii="Arial" w:hAnsi="Arial" w:hint="default"/>
      </w:rPr>
    </w:lvl>
    <w:lvl w:ilvl="7" w:tplc="B158301C" w:tentative="1">
      <w:start w:val="1"/>
      <w:numFmt w:val="bullet"/>
      <w:lvlText w:val="•"/>
      <w:lvlJc w:val="left"/>
      <w:pPr>
        <w:tabs>
          <w:tab w:val="num" w:pos="5760"/>
        </w:tabs>
        <w:ind w:left="5760" w:hanging="360"/>
      </w:pPr>
      <w:rPr>
        <w:rFonts w:ascii="Arial" w:hAnsi="Arial" w:hint="default"/>
      </w:rPr>
    </w:lvl>
    <w:lvl w:ilvl="8" w:tplc="ED3EECF0" w:tentative="1">
      <w:start w:val="1"/>
      <w:numFmt w:val="bullet"/>
      <w:lvlText w:val="•"/>
      <w:lvlJc w:val="left"/>
      <w:pPr>
        <w:tabs>
          <w:tab w:val="num" w:pos="6480"/>
        </w:tabs>
        <w:ind w:left="6480" w:hanging="360"/>
      </w:pPr>
      <w:rPr>
        <w:rFonts w:ascii="Arial" w:hAnsi="Arial" w:hint="default"/>
      </w:rPr>
    </w:lvl>
  </w:abstractNum>
  <w:abstractNum w:abstractNumId="31">
    <w:nsid w:val="652625FB"/>
    <w:multiLevelType w:val="hybridMultilevel"/>
    <w:tmpl w:val="7C2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474C9D"/>
    <w:multiLevelType w:val="hybridMultilevel"/>
    <w:tmpl w:val="D37490F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B015BBC"/>
    <w:multiLevelType w:val="hybridMultilevel"/>
    <w:tmpl w:val="F91A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044D57"/>
    <w:multiLevelType w:val="hybridMultilevel"/>
    <w:tmpl w:val="A4B655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E811F4"/>
    <w:multiLevelType w:val="hybridMultilevel"/>
    <w:tmpl w:val="C75C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21141"/>
    <w:multiLevelType w:val="hybridMultilevel"/>
    <w:tmpl w:val="4B2682A0"/>
    <w:lvl w:ilvl="0" w:tplc="9D88D69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70FB1"/>
    <w:multiLevelType w:val="hybridMultilevel"/>
    <w:tmpl w:val="72B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3"/>
  </w:num>
  <w:num w:numId="4">
    <w:abstractNumId w:val="31"/>
  </w:num>
  <w:num w:numId="5">
    <w:abstractNumId w:val="9"/>
  </w:num>
  <w:num w:numId="6">
    <w:abstractNumId w:val="34"/>
  </w:num>
  <w:num w:numId="7">
    <w:abstractNumId w:val="16"/>
  </w:num>
  <w:num w:numId="8">
    <w:abstractNumId w:val="36"/>
  </w:num>
  <w:num w:numId="9">
    <w:abstractNumId w:val="12"/>
  </w:num>
  <w:num w:numId="10">
    <w:abstractNumId w:val="27"/>
  </w:num>
  <w:num w:numId="11">
    <w:abstractNumId w:val="19"/>
  </w:num>
  <w:num w:numId="12">
    <w:abstractNumId w:val="3"/>
  </w:num>
  <w:num w:numId="13">
    <w:abstractNumId w:val="4"/>
  </w:num>
  <w:num w:numId="14">
    <w:abstractNumId w:val="1"/>
  </w:num>
  <w:num w:numId="15">
    <w:abstractNumId w:val="15"/>
  </w:num>
  <w:num w:numId="16">
    <w:abstractNumId w:val="14"/>
  </w:num>
  <w:num w:numId="17">
    <w:abstractNumId w:val="35"/>
  </w:num>
  <w:num w:numId="18">
    <w:abstractNumId w:val="5"/>
  </w:num>
  <w:num w:numId="19">
    <w:abstractNumId w:val="6"/>
  </w:num>
  <w:num w:numId="20">
    <w:abstractNumId w:val="26"/>
  </w:num>
  <w:num w:numId="21">
    <w:abstractNumId w:val="13"/>
  </w:num>
  <w:num w:numId="22">
    <w:abstractNumId w:val="2"/>
  </w:num>
  <w:num w:numId="23">
    <w:abstractNumId w:val="33"/>
  </w:num>
  <w:num w:numId="24">
    <w:abstractNumId w:val="7"/>
  </w:num>
  <w:num w:numId="25">
    <w:abstractNumId w:val="28"/>
  </w:num>
  <w:num w:numId="26">
    <w:abstractNumId w:val="24"/>
  </w:num>
  <w:num w:numId="27">
    <w:abstractNumId w:val="37"/>
  </w:num>
  <w:num w:numId="28">
    <w:abstractNumId w:val="32"/>
  </w:num>
  <w:num w:numId="29">
    <w:abstractNumId w:val="22"/>
  </w:num>
  <w:num w:numId="30">
    <w:abstractNumId w:val="10"/>
  </w:num>
  <w:num w:numId="31">
    <w:abstractNumId w:val="30"/>
  </w:num>
  <w:num w:numId="32">
    <w:abstractNumId w:val="21"/>
  </w:num>
  <w:num w:numId="33">
    <w:abstractNumId w:val="29"/>
  </w:num>
  <w:num w:numId="34">
    <w:abstractNumId w:val="8"/>
  </w:num>
  <w:num w:numId="35">
    <w:abstractNumId w:val="11"/>
  </w:num>
  <w:num w:numId="36">
    <w:abstractNumId w:val="17"/>
  </w:num>
  <w:num w:numId="37">
    <w:abstractNumId w:val="25"/>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F5A"/>
    <w:rsid w:val="00011A87"/>
    <w:rsid w:val="000233C0"/>
    <w:rsid w:val="00081D40"/>
    <w:rsid w:val="00093001"/>
    <w:rsid w:val="000C20D2"/>
    <w:rsid w:val="000D088A"/>
    <w:rsid w:val="000E0FF7"/>
    <w:rsid w:val="000F2A17"/>
    <w:rsid w:val="000F67E2"/>
    <w:rsid w:val="00105F9E"/>
    <w:rsid w:val="00146CC1"/>
    <w:rsid w:val="001572CE"/>
    <w:rsid w:val="00163FC9"/>
    <w:rsid w:val="00170372"/>
    <w:rsid w:val="001840EA"/>
    <w:rsid w:val="001B67EF"/>
    <w:rsid w:val="001C767A"/>
    <w:rsid w:val="00211C19"/>
    <w:rsid w:val="002226EF"/>
    <w:rsid w:val="00222A61"/>
    <w:rsid w:val="00234127"/>
    <w:rsid w:val="00266960"/>
    <w:rsid w:val="00291F5A"/>
    <w:rsid w:val="002C0214"/>
    <w:rsid w:val="00303919"/>
    <w:rsid w:val="00334D64"/>
    <w:rsid w:val="003458D3"/>
    <w:rsid w:val="00365278"/>
    <w:rsid w:val="00392BC0"/>
    <w:rsid w:val="00396696"/>
    <w:rsid w:val="003B55EB"/>
    <w:rsid w:val="003D39ED"/>
    <w:rsid w:val="003F0F24"/>
    <w:rsid w:val="003F798E"/>
    <w:rsid w:val="00433497"/>
    <w:rsid w:val="0044551A"/>
    <w:rsid w:val="004648FD"/>
    <w:rsid w:val="00465C00"/>
    <w:rsid w:val="00471930"/>
    <w:rsid w:val="00492033"/>
    <w:rsid w:val="004C5529"/>
    <w:rsid w:val="00522FEF"/>
    <w:rsid w:val="00530C24"/>
    <w:rsid w:val="005357D0"/>
    <w:rsid w:val="0059124D"/>
    <w:rsid w:val="005A16D3"/>
    <w:rsid w:val="005C4421"/>
    <w:rsid w:val="005D2FC5"/>
    <w:rsid w:val="005E63F6"/>
    <w:rsid w:val="005F0DAC"/>
    <w:rsid w:val="0060294D"/>
    <w:rsid w:val="00642DC4"/>
    <w:rsid w:val="00652B3B"/>
    <w:rsid w:val="006862D4"/>
    <w:rsid w:val="006E4D25"/>
    <w:rsid w:val="006E5222"/>
    <w:rsid w:val="006F5425"/>
    <w:rsid w:val="00700EB8"/>
    <w:rsid w:val="00714143"/>
    <w:rsid w:val="0071511E"/>
    <w:rsid w:val="0073525F"/>
    <w:rsid w:val="007649D4"/>
    <w:rsid w:val="007B0039"/>
    <w:rsid w:val="007B29A5"/>
    <w:rsid w:val="007E5D95"/>
    <w:rsid w:val="007E7717"/>
    <w:rsid w:val="008003DA"/>
    <w:rsid w:val="00806E58"/>
    <w:rsid w:val="00827376"/>
    <w:rsid w:val="00836CB9"/>
    <w:rsid w:val="00841028"/>
    <w:rsid w:val="008451F7"/>
    <w:rsid w:val="008509EA"/>
    <w:rsid w:val="00883D1A"/>
    <w:rsid w:val="00895CAE"/>
    <w:rsid w:val="00897C69"/>
    <w:rsid w:val="00945CC2"/>
    <w:rsid w:val="00947D30"/>
    <w:rsid w:val="00972B2D"/>
    <w:rsid w:val="009C0D2B"/>
    <w:rsid w:val="009C413B"/>
    <w:rsid w:val="009D5BE6"/>
    <w:rsid w:val="00A03740"/>
    <w:rsid w:val="00A152B4"/>
    <w:rsid w:val="00A41316"/>
    <w:rsid w:val="00A42268"/>
    <w:rsid w:val="00A57866"/>
    <w:rsid w:val="00A62BF7"/>
    <w:rsid w:val="00A955BD"/>
    <w:rsid w:val="00B74979"/>
    <w:rsid w:val="00B831A4"/>
    <w:rsid w:val="00BE4F97"/>
    <w:rsid w:val="00BF661A"/>
    <w:rsid w:val="00C12391"/>
    <w:rsid w:val="00C1592E"/>
    <w:rsid w:val="00C20D4A"/>
    <w:rsid w:val="00C30107"/>
    <w:rsid w:val="00C31B15"/>
    <w:rsid w:val="00C564F3"/>
    <w:rsid w:val="00C56D77"/>
    <w:rsid w:val="00C92FF4"/>
    <w:rsid w:val="00CA3BEB"/>
    <w:rsid w:val="00CD225A"/>
    <w:rsid w:val="00CF5DD2"/>
    <w:rsid w:val="00D11435"/>
    <w:rsid w:val="00D1357F"/>
    <w:rsid w:val="00D47882"/>
    <w:rsid w:val="00D57B61"/>
    <w:rsid w:val="00DD29B2"/>
    <w:rsid w:val="00DE5D5B"/>
    <w:rsid w:val="00DE6087"/>
    <w:rsid w:val="00E029D7"/>
    <w:rsid w:val="00E02C4D"/>
    <w:rsid w:val="00E10052"/>
    <w:rsid w:val="00E22866"/>
    <w:rsid w:val="00E7603F"/>
    <w:rsid w:val="00E7726A"/>
    <w:rsid w:val="00E91CC4"/>
    <w:rsid w:val="00E96271"/>
    <w:rsid w:val="00EA6469"/>
    <w:rsid w:val="00EF3573"/>
    <w:rsid w:val="00EF683D"/>
    <w:rsid w:val="00F04D24"/>
    <w:rsid w:val="00F32DF0"/>
    <w:rsid w:val="00F37A0B"/>
    <w:rsid w:val="00FB46EC"/>
    <w:rsid w:val="00FC3C35"/>
    <w:rsid w:val="00FE43FF"/>
    <w:rsid w:val="00FF7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D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F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91F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0D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F5A"/>
    <w:rPr>
      <w:rFonts w:ascii="Tahoma" w:hAnsi="Tahoma" w:cs="Tahoma"/>
      <w:sz w:val="16"/>
      <w:szCs w:val="16"/>
    </w:rPr>
  </w:style>
  <w:style w:type="character" w:customStyle="1" w:styleId="BalloonTextChar">
    <w:name w:val="Balloon Text Char"/>
    <w:basedOn w:val="DefaultParagraphFont"/>
    <w:link w:val="BalloonText"/>
    <w:uiPriority w:val="99"/>
    <w:semiHidden/>
    <w:rsid w:val="00291F5A"/>
    <w:rPr>
      <w:rFonts w:ascii="Tahoma" w:hAnsi="Tahoma" w:cs="Tahoma"/>
      <w:sz w:val="16"/>
      <w:szCs w:val="16"/>
    </w:rPr>
  </w:style>
  <w:style w:type="character" w:customStyle="1" w:styleId="Heading1Char">
    <w:name w:val="Heading 1 Char"/>
    <w:basedOn w:val="DefaultParagraphFont"/>
    <w:link w:val="Heading1"/>
    <w:uiPriority w:val="9"/>
    <w:rsid w:val="00291F5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91F5A"/>
    <w:pPr>
      <w:spacing w:after="0" w:line="240" w:lineRule="auto"/>
    </w:pPr>
  </w:style>
  <w:style w:type="paragraph" w:styleId="ListParagraph">
    <w:name w:val="List Paragraph"/>
    <w:basedOn w:val="Normal"/>
    <w:uiPriority w:val="34"/>
    <w:qFormat/>
    <w:rsid w:val="004C5529"/>
    <w:pPr>
      <w:ind w:left="720"/>
    </w:pPr>
  </w:style>
  <w:style w:type="character" w:customStyle="1" w:styleId="apple-converted-space">
    <w:name w:val="apple-converted-space"/>
    <w:basedOn w:val="DefaultParagraphFont"/>
    <w:rsid w:val="00530C24"/>
  </w:style>
  <w:style w:type="character" w:styleId="Hyperlink">
    <w:name w:val="Hyperlink"/>
    <w:basedOn w:val="DefaultParagraphFont"/>
    <w:uiPriority w:val="99"/>
    <w:unhideWhenUsed/>
    <w:rsid w:val="00A62BF7"/>
    <w:rPr>
      <w:color w:val="0000FF" w:themeColor="hyperlink"/>
      <w:u w:val="single"/>
    </w:rPr>
  </w:style>
  <w:style w:type="paragraph" w:styleId="NormalWeb">
    <w:name w:val="Normal (Web)"/>
    <w:basedOn w:val="Normal"/>
    <w:uiPriority w:val="99"/>
    <w:unhideWhenUsed/>
    <w:rsid w:val="00E7726A"/>
    <w:pPr>
      <w:spacing w:before="100" w:beforeAutospacing="1" w:after="100" w:afterAutospacing="1"/>
    </w:pPr>
    <w:rPr>
      <w:rFonts w:ascii="Times New Roman" w:eastAsia="Times New Roman" w:hAnsi="Times New Roman"/>
      <w:sz w:val="24"/>
      <w:szCs w:val="24"/>
    </w:rPr>
  </w:style>
  <w:style w:type="character" w:customStyle="1" w:styleId="xn-person">
    <w:name w:val="xn-person"/>
    <w:basedOn w:val="DefaultParagraphFont"/>
    <w:rsid w:val="00E7726A"/>
  </w:style>
  <w:style w:type="character" w:customStyle="1" w:styleId="xn-chron">
    <w:name w:val="xn-chron"/>
    <w:basedOn w:val="DefaultParagraphFont"/>
    <w:rsid w:val="00E7726A"/>
  </w:style>
  <w:style w:type="character" w:styleId="CommentReference">
    <w:name w:val="annotation reference"/>
    <w:basedOn w:val="DefaultParagraphFont"/>
    <w:uiPriority w:val="99"/>
    <w:semiHidden/>
    <w:unhideWhenUsed/>
    <w:rsid w:val="00E7603F"/>
    <w:rPr>
      <w:sz w:val="16"/>
      <w:szCs w:val="16"/>
    </w:rPr>
  </w:style>
  <w:style w:type="paragraph" w:styleId="CommentText">
    <w:name w:val="annotation text"/>
    <w:basedOn w:val="Normal"/>
    <w:link w:val="CommentTextChar"/>
    <w:uiPriority w:val="99"/>
    <w:semiHidden/>
    <w:unhideWhenUsed/>
    <w:rsid w:val="00E7603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603F"/>
    <w:rPr>
      <w:sz w:val="20"/>
      <w:szCs w:val="20"/>
    </w:rPr>
  </w:style>
  <w:style w:type="paragraph" w:styleId="CommentSubject">
    <w:name w:val="annotation subject"/>
    <w:basedOn w:val="CommentText"/>
    <w:next w:val="CommentText"/>
    <w:link w:val="CommentSubjectChar"/>
    <w:uiPriority w:val="99"/>
    <w:semiHidden/>
    <w:unhideWhenUsed/>
    <w:rsid w:val="00E7603F"/>
    <w:rPr>
      <w:b/>
      <w:bCs/>
    </w:rPr>
  </w:style>
  <w:style w:type="character" w:customStyle="1" w:styleId="CommentSubjectChar">
    <w:name w:val="Comment Subject Char"/>
    <w:basedOn w:val="CommentTextChar"/>
    <w:link w:val="CommentSubject"/>
    <w:uiPriority w:val="99"/>
    <w:semiHidden/>
    <w:rsid w:val="00E7603F"/>
    <w:rPr>
      <w:b/>
      <w:bCs/>
      <w:sz w:val="20"/>
      <w:szCs w:val="20"/>
    </w:rPr>
  </w:style>
  <w:style w:type="character" w:customStyle="1" w:styleId="xn-location">
    <w:name w:val="xn-location"/>
    <w:basedOn w:val="DefaultParagraphFont"/>
    <w:rsid w:val="00EF683D"/>
  </w:style>
  <w:style w:type="character" w:styleId="FollowedHyperlink">
    <w:name w:val="FollowedHyperlink"/>
    <w:basedOn w:val="DefaultParagraphFont"/>
    <w:uiPriority w:val="99"/>
    <w:semiHidden/>
    <w:unhideWhenUsed/>
    <w:rsid w:val="00700EB8"/>
    <w:rPr>
      <w:color w:val="800080" w:themeColor="followedHyperlink"/>
      <w:u w:val="single"/>
    </w:rPr>
  </w:style>
  <w:style w:type="character" w:customStyle="1" w:styleId="Heading2Char">
    <w:name w:val="Heading 2 Char"/>
    <w:basedOn w:val="DefaultParagraphFont"/>
    <w:link w:val="Heading2"/>
    <w:uiPriority w:val="9"/>
    <w:semiHidden/>
    <w:rsid w:val="00C20D4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4F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291F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20D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F5A"/>
    <w:rPr>
      <w:rFonts w:ascii="Tahoma" w:hAnsi="Tahoma" w:cs="Tahoma"/>
      <w:sz w:val="16"/>
      <w:szCs w:val="16"/>
    </w:rPr>
  </w:style>
  <w:style w:type="character" w:customStyle="1" w:styleId="BalloonTextChar">
    <w:name w:val="Balloon Text Char"/>
    <w:basedOn w:val="DefaultParagraphFont"/>
    <w:link w:val="BalloonText"/>
    <w:uiPriority w:val="99"/>
    <w:semiHidden/>
    <w:rsid w:val="00291F5A"/>
    <w:rPr>
      <w:rFonts w:ascii="Tahoma" w:hAnsi="Tahoma" w:cs="Tahoma"/>
      <w:sz w:val="16"/>
      <w:szCs w:val="16"/>
    </w:rPr>
  </w:style>
  <w:style w:type="character" w:customStyle="1" w:styleId="Heading1Char">
    <w:name w:val="Heading 1 Char"/>
    <w:basedOn w:val="DefaultParagraphFont"/>
    <w:link w:val="Heading1"/>
    <w:uiPriority w:val="9"/>
    <w:rsid w:val="00291F5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91F5A"/>
    <w:pPr>
      <w:spacing w:after="0" w:line="240" w:lineRule="auto"/>
    </w:pPr>
  </w:style>
  <w:style w:type="paragraph" w:styleId="ListParagraph">
    <w:name w:val="List Paragraph"/>
    <w:basedOn w:val="Normal"/>
    <w:uiPriority w:val="34"/>
    <w:qFormat/>
    <w:rsid w:val="004C5529"/>
    <w:pPr>
      <w:ind w:left="720"/>
    </w:pPr>
  </w:style>
  <w:style w:type="character" w:customStyle="1" w:styleId="apple-converted-space">
    <w:name w:val="apple-converted-space"/>
    <w:basedOn w:val="DefaultParagraphFont"/>
    <w:rsid w:val="00530C24"/>
  </w:style>
  <w:style w:type="character" w:styleId="Hyperlink">
    <w:name w:val="Hyperlink"/>
    <w:basedOn w:val="DefaultParagraphFont"/>
    <w:uiPriority w:val="99"/>
    <w:unhideWhenUsed/>
    <w:rsid w:val="00A62BF7"/>
    <w:rPr>
      <w:color w:val="0000FF" w:themeColor="hyperlink"/>
      <w:u w:val="single"/>
    </w:rPr>
  </w:style>
  <w:style w:type="paragraph" w:styleId="NormalWeb">
    <w:name w:val="Normal (Web)"/>
    <w:basedOn w:val="Normal"/>
    <w:uiPriority w:val="99"/>
    <w:unhideWhenUsed/>
    <w:rsid w:val="00E7726A"/>
    <w:pPr>
      <w:spacing w:before="100" w:beforeAutospacing="1" w:after="100" w:afterAutospacing="1"/>
    </w:pPr>
    <w:rPr>
      <w:rFonts w:ascii="Times New Roman" w:eastAsia="Times New Roman" w:hAnsi="Times New Roman"/>
      <w:sz w:val="24"/>
      <w:szCs w:val="24"/>
    </w:rPr>
  </w:style>
  <w:style w:type="character" w:customStyle="1" w:styleId="xn-person">
    <w:name w:val="xn-person"/>
    <w:basedOn w:val="DefaultParagraphFont"/>
    <w:rsid w:val="00E7726A"/>
  </w:style>
  <w:style w:type="character" w:customStyle="1" w:styleId="xn-chron">
    <w:name w:val="xn-chron"/>
    <w:basedOn w:val="DefaultParagraphFont"/>
    <w:rsid w:val="00E7726A"/>
  </w:style>
  <w:style w:type="character" w:styleId="CommentReference">
    <w:name w:val="annotation reference"/>
    <w:basedOn w:val="DefaultParagraphFont"/>
    <w:uiPriority w:val="99"/>
    <w:semiHidden/>
    <w:unhideWhenUsed/>
    <w:rsid w:val="00E7603F"/>
    <w:rPr>
      <w:sz w:val="16"/>
      <w:szCs w:val="16"/>
    </w:rPr>
  </w:style>
  <w:style w:type="paragraph" w:styleId="CommentText">
    <w:name w:val="annotation text"/>
    <w:basedOn w:val="Normal"/>
    <w:link w:val="CommentTextChar"/>
    <w:uiPriority w:val="99"/>
    <w:semiHidden/>
    <w:unhideWhenUsed/>
    <w:rsid w:val="00E7603F"/>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603F"/>
    <w:rPr>
      <w:sz w:val="20"/>
      <w:szCs w:val="20"/>
    </w:rPr>
  </w:style>
  <w:style w:type="paragraph" w:styleId="CommentSubject">
    <w:name w:val="annotation subject"/>
    <w:basedOn w:val="CommentText"/>
    <w:next w:val="CommentText"/>
    <w:link w:val="CommentSubjectChar"/>
    <w:uiPriority w:val="99"/>
    <w:semiHidden/>
    <w:unhideWhenUsed/>
    <w:rsid w:val="00E7603F"/>
    <w:rPr>
      <w:b/>
      <w:bCs/>
    </w:rPr>
  </w:style>
  <w:style w:type="character" w:customStyle="1" w:styleId="CommentSubjectChar">
    <w:name w:val="Comment Subject Char"/>
    <w:basedOn w:val="CommentTextChar"/>
    <w:link w:val="CommentSubject"/>
    <w:uiPriority w:val="99"/>
    <w:semiHidden/>
    <w:rsid w:val="00E7603F"/>
    <w:rPr>
      <w:b/>
      <w:bCs/>
      <w:sz w:val="20"/>
      <w:szCs w:val="20"/>
    </w:rPr>
  </w:style>
  <w:style w:type="character" w:customStyle="1" w:styleId="xn-location">
    <w:name w:val="xn-location"/>
    <w:basedOn w:val="DefaultParagraphFont"/>
    <w:rsid w:val="00EF683D"/>
  </w:style>
  <w:style w:type="character" w:styleId="FollowedHyperlink">
    <w:name w:val="FollowedHyperlink"/>
    <w:basedOn w:val="DefaultParagraphFont"/>
    <w:uiPriority w:val="99"/>
    <w:semiHidden/>
    <w:unhideWhenUsed/>
    <w:rsid w:val="00700EB8"/>
    <w:rPr>
      <w:color w:val="800080" w:themeColor="followedHyperlink"/>
      <w:u w:val="single"/>
    </w:rPr>
  </w:style>
  <w:style w:type="character" w:customStyle="1" w:styleId="Heading2Char">
    <w:name w:val="Heading 2 Char"/>
    <w:basedOn w:val="DefaultParagraphFont"/>
    <w:link w:val="Heading2"/>
    <w:uiPriority w:val="9"/>
    <w:semiHidden/>
    <w:rsid w:val="00C20D4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371">
      <w:bodyDiv w:val="1"/>
      <w:marLeft w:val="0"/>
      <w:marRight w:val="0"/>
      <w:marTop w:val="0"/>
      <w:marBottom w:val="0"/>
      <w:divBdr>
        <w:top w:val="none" w:sz="0" w:space="0" w:color="auto"/>
        <w:left w:val="none" w:sz="0" w:space="0" w:color="auto"/>
        <w:bottom w:val="none" w:sz="0" w:space="0" w:color="auto"/>
        <w:right w:val="none" w:sz="0" w:space="0" w:color="auto"/>
      </w:divBdr>
    </w:div>
    <w:div w:id="130052858">
      <w:bodyDiv w:val="1"/>
      <w:marLeft w:val="0"/>
      <w:marRight w:val="0"/>
      <w:marTop w:val="0"/>
      <w:marBottom w:val="0"/>
      <w:divBdr>
        <w:top w:val="none" w:sz="0" w:space="0" w:color="auto"/>
        <w:left w:val="none" w:sz="0" w:space="0" w:color="auto"/>
        <w:bottom w:val="none" w:sz="0" w:space="0" w:color="auto"/>
        <w:right w:val="none" w:sz="0" w:space="0" w:color="auto"/>
      </w:divBdr>
    </w:div>
    <w:div w:id="178158172">
      <w:bodyDiv w:val="1"/>
      <w:marLeft w:val="0"/>
      <w:marRight w:val="0"/>
      <w:marTop w:val="0"/>
      <w:marBottom w:val="0"/>
      <w:divBdr>
        <w:top w:val="none" w:sz="0" w:space="0" w:color="auto"/>
        <w:left w:val="none" w:sz="0" w:space="0" w:color="auto"/>
        <w:bottom w:val="none" w:sz="0" w:space="0" w:color="auto"/>
        <w:right w:val="none" w:sz="0" w:space="0" w:color="auto"/>
      </w:divBdr>
      <w:divsChild>
        <w:div w:id="756638900">
          <w:marLeft w:val="446"/>
          <w:marRight w:val="0"/>
          <w:marTop w:val="62"/>
          <w:marBottom w:val="0"/>
          <w:divBdr>
            <w:top w:val="none" w:sz="0" w:space="0" w:color="auto"/>
            <w:left w:val="none" w:sz="0" w:space="0" w:color="auto"/>
            <w:bottom w:val="none" w:sz="0" w:space="0" w:color="auto"/>
            <w:right w:val="none" w:sz="0" w:space="0" w:color="auto"/>
          </w:divBdr>
        </w:div>
        <w:div w:id="1274021741">
          <w:marLeft w:val="446"/>
          <w:marRight w:val="0"/>
          <w:marTop w:val="62"/>
          <w:marBottom w:val="0"/>
          <w:divBdr>
            <w:top w:val="none" w:sz="0" w:space="0" w:color="auto"/>
            <w:left w:val="none" w:sz="0" w:space="0" w:color="auto"/>
            <w:bottom w:val="none" w:sz="0" w:space="0" w:color="auto"/>
            <w:right w:val="none" w:sz="0" w:space="0" w:color="auto"/>
          </w:divBdr>
        </w:div>
        <w:div w:id="9184571">
          <w:marLeft w:val="446"/>
          <w:marRight w:val="0"/>
          <w:marTop w:val="62"/>
          <w:marBottom w:val="0"/>
          <w:divBdr>
            <w:top w:val="none" w:sz="0" w:space="0" w:color="auto"/>
            <w:left w:val="none" w:sz="0" w:space="0" w:color="auto"/>
            <w:bottom w:val="none" w:sz="0" w:space="0" w:color="auto"/>
            <w:right w:val="none" w:sz="0" w:space="0" w:color="auto"/>
          </w:divBdr>
        </w:div>
        <w:div w:id="2099518185">
          <w:marLeft w:val="446"/>
          <w:marRight w:val="0"/>
          <w:marTop w:val="62"/>
          <w:marBottom w:val="0"/>
          <w:divBdr>
            <w:top w:val="none" w:sz="0" w:space="0" w:color="auto"/>
            <w:left w:val="none" w:sz="0" w:space="0" w:color="auto"/>
            <w:bottom w:val="none" w:sz="0" w:space="0" w:color="auto"/>
            <w:right w:val="none" w:sz="0" w:space="0" w:color="auto"/>
          </w:divBdr>
        </w:div>
        <w:div w:id="841625210">
          <w:marLeft w:val="446"/>
          <w:marRight w:val="0"/>
          <w:marTop w:val="62"/>
          <w:marBottom w:val="0"/>
          <w:divBdr>
            <w:top w:val="none" w:sz="0" w:space="0" w:color="auto"/>
            <w:left w:val="none" w:sz="0" w:space="0" w:color="auto"/>
            <w:bottom w:val="none" w:sz="0" w:space="0" w:color="auto"/>
            <w:right w:val="none" w:sz="0" w:space="0" w:color="auto"/>
          </w:divBdr>
        </w:div>
      </w:divsChild>
    </w:div>
    <w:div w:id="265578330">
      <w:bodyDiv w:val="1"/>
      <w:marLeft w:val="0"/>
      <w:marRight w:val="0"/>
      <w:marTop w:val="0"/>
      <w:marBottom w:val="0"/>
      <w:divBdr>
        <w:top w:val="none" w:sz="0" w:space="0" w:color="auto"/>
        <w:left w:val="none" w:sz="0" w:space="0" w:color="auto"/>
        <w:bottom w:val="none" w:sz="0" w:space="0" w:color="auto"/>
        <w:right w:val="none" w:sz="0" w:space="0" w:color="auto"/>
      </w:divBdr>
      <w:divsChild>
        <w:div w:id="1830094255">
          <w:marLeft w:val="446"/>
          <w:marRight w:val="0"/>
          <w:marTop w:val="62"/>
          <w:marBottom w:val="0"/>
          <w:divBdr>
            <w:top w:val="none" w:sz="0" w:space="0" w:color="auto"/>
            <w:left w:val="none" w:sz="0" w:space="0" w:color="auto"/>
            <w:bottom w:val="none" w:sz="0" w:space="0" w:color="auto"/>
            <w:right w:val="none" w:sz="0" w:space="0" w:color="auto"/>
          </w:divBdr>
        </w:div>
        <w:div w:id="1197041134">
          <w:marLeft w:val="446"/>
          <w:marRight w:val="0"/>
          <w:marTop w:val="62"/>
          <w:marBottom w:val="0"/>
          <w:divBdr>
            <w:top w:val="none" w:sz="0" w:space="0" w:color="auto"/>
            <w:left w:val="none" w:sz="0" w:space="0" w:color="auto"/>
            <w:bottom w:val="none" w:sz="0" w:space="0" w:color="auto"/>
            <w:right w:val="none" w:sz="0" w:space="0" w:color="auto"/>
          </w:divBdr>
        </w:div>
        <w:div w:id="2129353891">
          <w:marLeft w:val="446"/>
          <w:marRight w:val="0"/>
          <w:marTop w:val="62"/>
          <w:marBottom w:val="0"/>
          <w:divBdr>
            <w:top w:val="none" w:sz="0" w:space="0" w:color="auto"/>
            <w:left w:val="none" w:sz="0" w:space="0" w:color="auto"/>
            <w:bottom w:val="none" w:sz="0" w:space="0" w:color="auto"/>
            <w:right w:val="none" w:sz="0" w:space="0" w:color="auto"/>
          </w:divBdr>
        </w:div>
        <w:div w:id="1373310947">
          <w:marLeft w:val="446"/>
          <w:marRight w:val="0"/>
          <w:marTop w:val="62"/>
          <w:marBottom w:val="0"/>
          <w:divBdr>
            <w:top w:val="none" w:sz="0" w:space="0" w:color="auto"/>
            <w:left w:val="none" w:sz="0" w:space="0" w:color="auto"/>
            <w:bottom w:val="none" w:sz="0" w:space="0" w:color="auto"/>
            <w:right w:val="none" w:sz="0" w:space="0" w:color="auto"/>
          </w:divBdr>
        </w:div>
      </w:divsChild>
    </w:div>
    <w:div w:id="317660128">
      <w:bodyDiv w:val="1"/>
      <w:marLeft w:val="0"/>
      <w:marRight w:val="0"/>
      <w:marTop w:val="0"/>
      <w:marBottom w:val="0"/>
      <w:divBdr>
        <w:top w:val="none" w:sz="0" w:space="0" w:color="auto"/>
        <w:left w:val="none" w:sz="0" w:space="0" w:color="auto"/>
        <w:bottom w:val="none" w:sz="0" w:space="0" w:color="auto"/>
        <w:right w:val="none" w:sz="0" w:space="0" w:color="auto"/>
      </w:divBdr>
    </w:div>
    <w:div w:id="467361605">
      <w:bodyDiv w:val="1"/>
      <w:marLeft w:val="0"/>
      <w:marRight w:val="0"/>
      <w:marTop w:val="0"/>
      <w:marBottom w:val="0"/>
      <w:divBdr>
        <w:top w:val="none" w:sz="0" w:space="0" w:color="auto"/>
        <w:left w:val="none" w:sz="0" w:space="0" w:color="auto"/>
        <w:bottom w:val="none" w:sz="0" w:space="0" w:color="auto"/>
        <w:right w:val="none" w:sz="0" w:space="0" w:color="auto"/>
      </w:divBdr>
      <w:divsChild>
        <w:div w:id="1873957928">
          <w:marLeft w:val="446"/>
          <w:marRight w:val="0"/>
          <w:marTop w:val="62"/>
          <w:marBottom w:val="0"/>
          <w:divBdr>
            <w:top w:val="none" w:sz="0" w:space="0" w:color="auto"/>
            <w:left w:val="none" w:sz="0" w:space="0" w:color="auto"/>
            <w:bottom w:val="none" w:sz="0" w:space="0" w:color="auto"/>
            <w:right w:val="none" w:sz="0" w:space="0" w:color="auto"/>
          </w:divBdr>
        </w:div>
      </w:divsChild>
    </w:div>
    <w:div w:id="631330380">
      <w:bodyDiv w:val="1"/>
      <w:marLeft w:val="0"/>
      <w:marRight w:val="0"/>
      <w:marTop w:val="0"/>
      <w:marBottom w:val="0"/>
      <w:divBdr>
        <w:top w:val="none" w:sz="0" w:space="0" w:color="auto"/>
        <w:left w:val="none" w:sz="0" w:space="0" w:color="auto"/>
        <w:bottom w:val="none" w:sz="0" w:space="0" w:color="auto"/>
        <w:right w:val="none" w:sz="0" w:space="0" w:color="auto"/>
      </w:divBdr>
      <w:divsChild>
        <w:div w:id="1384675641">
          <w:marLeft w:val="446"/>
          <w:marRight w:val="0"/>
          <w:marTop w:val="0"/>
          <w:marBottom w:val="0"/>
          <w:divBdr>
            <w:top w:val="none" w:sz="0" w:space="0" w:color="auto"/>
            <w:left w:val="none" w:sz="0" w:space="0" w:color="auto"/>
            <w:bottom w:val="none" w:sz="0" w:space="0" w:color="auto"/>
            <w:right w:val="none" w:sz="0" w:space="0" w:color="auto"/>
          </w:divBdr>
        </w:div>
      </w:divsChild>
    </w:div>
    <w:div w:id="676466988">
      <w:bodyDiv w:val="1"/>
      <w:marLeft w:val="0"/>
      <w:marRight w:val="0"/>
      <w:marTop w:val="0"/>
      <w:marBottom w:val="0"/>
      <w:divBdr>
        <w:top w:val="none" w:sz="0" w:space="0" w:color="auto"/>
        <w:left w:val="none" w:sz="0" w:space="0" w:color="auto"/>
        <w:bottom w:val="none" w:sz="0" w:space="0" w:color="auto"/>
        <w:right w:val="none" w:sz="0" w:space="0" w:color="auto"/>
      </w:divBdr>
    </w:div>
    <w:div w:id="818614798">
      <w:bodyDiv w:val="1"/>
      <w:marLeft w:val="0"/>
      <w:marRight w:val="0"/>
      <w:marTop w:val="0"/>
      <w:marBottom w:val="0"/>
      <w:divBdr>
        <w:top w:val="none" w:sz="0" w:space="0" w:color="auto"/>
        <w:left w:val="none" w:sz="0" w:space="0" w:color="auto"/>
        <w:bottom w:val="none" w:sz="0" w:space="0" w:color="auto"/>
        <w:right w:val="none" w:sz="0" w:space="0" w:color="auto"/>
      </w:divBdr>
      <w:divsChild>
        <w:div w:id="2082020909">
          <w:marLeft w:val="259"/>
          <w:marRight w:val="0"/>
          <w:marTop w:val="0"/>
          <w:marBottom w:val="0"/>
          <w:divBdr>
            <w:top w:val="none" w:sz="0" w:space="0" w:color="auto"/>
            <w:left w:val="none" w:sz="0" w:space="0" w:color="auto"/>
            <w:bottom w:val="none" w:sz="0" w:space="0" w:color="auto"/>
            <w:right w:val="none" w:sz="0" w:space="0" w:color="auto"/>
          </w:divBdr>
        </w:div>
      </w:divsChild>
    </w:div>
    <w:div w:id="999773245">
      <w:bodyDiv w:val="1"/>
      <w:marLeft w:val="0"/>
      <w:marRight w:val="0"/>
      <w:marTop w:val="0"/>
      <w:marBottom w:val="0"/>
      <w:divBdr>
        <w:top w:val="none" w:sz="0" w:space="0" w:color="auto"/>
        <w:left w:val="none" w:sz="0" w:space="0" w:color="auto"/>
        <w:bottom w:val="none" w:sz="0" w:space="0" w:color="auto"/>
        <w:right w:val="none" w:sz="0" w:space="0" w:color="auto"/>
      </w:divBdr>
    </w:div>
    <w:div w:id="1085415442">
      <w:bodyDiv w:val="1"/>
      <w:marLeft w:val="0"/>
      <w:marRight w:val="0"/>
      <w:marTop w:val="0"/>
      <w:marBottom w:val="0"/>
      <w:divBdr>
        <w:top w:val="none" w:sz="0" w:space="0" w:color="auto"/>
        <w:left w:val="none" w:sz="0" w:space="0" w:color="auto"/>
        <w:bottom w:val="none" w:sz="0" w:space="0" w:color="auto"/>
        <w:right w:val="none" w:sz="0" w:space="0" w:color="auto"/>
      </w:divBdr>
      <w:divsChild>
        <w:div w:id="1093084691">
          <w:marLeft w:val="446"/>
          <w:marRight w:val="0"/>
          <w:marTop w:val="62"/>
          <w:marBottom w:val="0"/>
          <w:divBdr>
            <w:top w:val="none" w:sz="0" w:space="0" w:color="auto"/>
            <w:left w:val="none" w:sz="0" w:space="0" w:color="auto"/>
            <w:bottom w:val="none" w:sz="0" w:space="0" w:color="auto"/>
            <w:right w:val="none" w:sz="0" w:space="0" w:color="auto"/>
          </w:divBdr>
        </w:div>
        <w:div w:id="653795035">
          <w:marLeft w:val="446"/>
          <w:marRight w:val="0"/>
          <w:marTop w:val="62"/>
          <w:marBottom w:val="0"/>
          <w:divBdr>
            <w:top w:val="none" w:sz="0" w:space="0" w:color="auto"/>
            <w:left w:val="none" w:sz="0" w:space="0" w:color="auto"/>
            <w:bottom w:val="none" w:sz="0" w:space="0" w:color="auto"/>
            <w:right w:val="none" w:sz="0" w:space="0" w:color="auto"/>
          </w:divBdr>
        </w:div>
      </w:divsChild>
    </w:div>
    <w:div w:id="1186476986">
      <w:bodyDiv w:val="1"/>
      <w:marLeft w:val="0"/>
      <w:marRight w:val="0"/>
      <w:marTop w:val="0"/>
      <w:marBottom w:val="0"/>
      <w:divBdr>
        <w:top w:val="none" w:sz="0" w:space="0" w:color="auto"/>
        <w:left w:val="none" w:sz="0" w:space="0" w:color="auto"/>
        <w:bottom w:val="none" w:sz="0" w:space="0" w:color="auto"/>
        <w:right w:val="none" w:sz="0" w:space="0" w:color="auto"/>
      </w:divBdr>
    </w:div>
    <w:div w:id="1204564978">
      <w:bodyDiv w:val="1"/>
      <w:marLeft w:val="0"/>
      <w:marRight w:val="0"/>
      <w:marTop w:val="0"/>
      <w:marBottom w:val="0"/>
      <w:divBdr>
        <w:top w:val="none" w:sz="0" w:space="0" w:color="auto"/>
        <w:left w:val="none" w:sz="0" w:space="0" w:color="auto"/>
        <w:bottom w:val="none" w:sz="0" w:space="0" w:color="auto"/>
        <w:right w:val="none" w:sz="0" w:space="0" w:color="auto"/>
      </w:divBdr>
    </w:div>
    <w:div w:id="1407921892">
      <w:bodyDiv w:val="1"/>
      <w:marLeft w:val="0"/>
      <w:marRight w:val="0"/>
      <w:marTop w:val="0"/>
      <w:marBottom w:val="0"/>
      <w:divBdr>
        <w:top w:val="none" w:sz="0" w:space="0" w:color="auto"/>
        <w:left w:val="none" w:sz="0" w:space="0" w:color="auto"/>
        <w:bottom w:val="none" w:sz="0" w:space="0" w:color="auto"/>
        <w:right w:val="none" w:sz="0" w:space="0" w:color="auto"/>
      </w:divBdr>
    </w:div>
    <w:div w:id="1828739090">
      <w:bodyDiv w:val="1"/>
      <w:marLeft w:val="0"/>
      <w:marRight w:val="0"/>
      <w:marTop w:val="0"/>
      <w:marBottom w:val="0"/>
      <w:divBdr>
        <w:top w:val="none" w:sz="0" w:space="0" w:color="auto"/>
        <w:left w:val="none" w:sz="0" w:space="0" w:color="auto"/>
        <w:bottom w:val="none" w:sz="0" w:space="0" w:color="auto"/>
        <w:right w:val="none" w:sz="0" w:space="0" w:color="auto"/>
      </w:divBdr>
    </w:div>
    <w:div w:id="2072457873">
      <w:bodyDiv w:val="1"/>
      <w:marLeft w:val="0"/>
      <w:marRight w:val="0"/>
      <w:marTop w:val="0"/>
      <w:marBottom w:val="0"/>
      <w:divBdr>
        <w:top w:val="none" w:sz="0" w:space="0" w:color="auto"/>
        <w:left w:val="none" w:sz="0" w:space="0" w:color="auto"/>
        <w:bottom w:val="none" w:sz="0" w:space="0" w:color="auto"/>
        <w:right w:val="none" w:sz="0" w:space="0" w:color="auto"/>
      </w:divBdr>
      <w:divsChild>
        <w:div w:id="1938831632">
          <w:marLeft w:val="533"/>
          <w:marRight w:val="0"/>
          <w:marTop w:val="58"/>
          <w:marBottom w:val="0"/>
          <w:divBdr>
            <w:top w:val="none" w:sz="0" w:space="0" w:color="auto"/>
            <w:left w:val="none" w:sz="0" w:space="0" w:color="auto"/>
            <w:bottom w:val="none" w:sz="0" w:space="0" w:color="auto"/>
            <w:right w:val="none" w:sz="0" w:space="0" w:color="auto"/>
          </w:divBdr>
        </w:div>
        <w:div w:id="653267029">
          <w:marLeft w:val="533"/>
          <w:marRight w:val="0"/>
          <w:marTop w:val="58"/>
          <w:marBottom w:val="0"/>
          <w:divBdr>
            <w:top w:val="none" w:sz="0" w:space="0" w:color="auto"/>
            <w:left w:val="none" w:sz="0" w:space="0" w:color="auto"/>
            <w:bottom w:val="none" w:sz="0" w:space="0" w:color="auto"/>
            <w:right w:val="none" w:sz="0" w:space="0" w:color="auto"/>
          </w:divBdr>
        </w:div>
        <w:div w:id="1893536921">
          <w:marLeft w:val="533"/>
          <w:marRight w:val="0"/>
          <w:marTop w:val="58"/>
          <w:marBottom w:val="0"/>
          <w:divBdr>
            <w:top w:val="none" w:sz="0" w:space="0" w:color="auto"/>
            <w:left w:val="none" w:sz="0" w:space="0" w:color="auto"/>
            <w:bottom w:val="none" w:sz="0" w:space="0" w:color="auto"/>
            <w:right w:val="none" w:sz="0" w:space="0" w:color="auto"/>
          </w:divBdr>
        </w:div>
        <w:div w:id="596250109">
          <w:marLeft w:val="533"/>
          <w:marRight w:val="0"/>
          <w:marTop w:val="58"/>
          <w:marBottom w:val="0"/>
          <w:divBdr>
            <w:top w:val="none" w:sz="0" w:space="0" w:color="auto"/>
            <w:left w:val="none" w:sz="0" w:space="0" w:color="auto"/>
            <w:bottom w:val="none" w:sz="0" w:space="0" w:color="auto"/>
            <w:right w:val="none" w:sz="0" w:space="0" w:color="auto"/>
          </w:divBdr>
        </w:div>
        <w:div w:id="1085540825">
          <w:marLeft w:val="533"/>
          <w:marRight w:val="0"/>
          <w:marTop w:val="58"/>
          <w:marBottom w:val="0"/>
          <w:divBdr>
            <w:top w:val="none" w:sz="0" w:space="0" w:color="auto"/>
            <w:left w:val="none" w:sz="0" w:space="0" w:color="auto"/>
            <w:bottom w:val="none" w:sz="0" w:space="0" w:color="auto"/>
            <w:right w:val="none" w:sz="0" w:space="0" w:color="auto"/>
          </w:divBdr>
        </w:div>
        <w:div w:id="1321040732">
          <w:marLeft w:val="533"/>
          <w:marRight w:val="0"/>
          <w:marTop w:val="58"/>
          <w:marBottom w:val="0"/>
          <w:divBdr>
            <w:top w:val="none" w:sz="0" w:space="0" w:color="auto"/>
            <w:left w:val="none" w:sz="0" w:space="0" w:color="auto"/>
            <w:bottom w:val="none" w:sz="0" w:space="0" w:color="auto"/>
            <w:right w:val="none" w:sz="0" w:space="0" w:color="auto"/>
          </w:divBdr>
        </w:div>
        <w:div w:id="790365057">
          <w:marLeft w:val="533"/>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nti@golin.com" TargetMode="External"/><Relationship Id="rId13" Type="http://schemas.openxmlformats.org/officeDocument/2006/relationships/hyperlink" Target="http://www.crayola.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rayol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ayola.com/"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facebook.com/cray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1526-069E-492B-AA9A-91B50AA0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Denti, Alexandria (NYC-GHI)</dc:creator>
  <cp:lastModifiedBy>Hafner, Jaclyn (NYC-GHI)</cp:lastModifiedBy>
  <cp:revision>2</cp:revision>
  <cp:lastPrinted>2016-02-12T15:29:00Z</cp:lastPrinted>
  <dcterms:created xsi:type="dcterms:W3CDTF">2016-06-01T13:28:00Z</dcterms:created>
  <dcterms:modified xsi:type="dcterms:W3CDTF">2016-06-01T13:28:00Z</dcterms:modified>
</cp:coreProperties>
</file>